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E2" w:rsidRPr="00610956" w:rsidRDefault="007823E2">
      <w:pPr>
        <w:jc w:val="center"/>
        <w:rPr>
          <w:b/>
          <w:lang w:val="en-GB"/>
        </w:rPr>
      </w:pPr>
      <w:r w:rsidRPr="00610956">
        <w:rPr>
          <w:b/>
          <w:lang w:val="en-GB"/>
        </w:rPr>
        <w:t>LINGNAN UNIVERSITY</w:t>
      </w:r>
    </w:p>
    <w:p w:rsidR="007823E2" w:rsidRPr="00610956" w:rsidRDefault="007823E2" w:rsidP="003550AD">
      <w:pPr>
        <w:snapToGrid w:val="0"/>
        <w:spacing w:line="0" w:lineRule="atLeast"/>
        <w:jc w:val="center"/>
        <w:rPr>
          <w:b/>
          <w:sz w:val="10"/>
          <w:szCs w:val="10"/>
          <w:lang w:val="en-GB"/>
        </w:rPr>
      </w:pPr>
    </w:p>
    <w:p w:rsidR="007823E2" w:rsidRPr="00610956" w:rsidRDefault="007823E2">
      <w:pPr>
        <w:jc w:val="center"/>
        <w:rPr>
          <w:b/>
          <w:lang w:val="en-GB"/>
        </w:rPr>
      </w:pPr>
      <w:r w:rsidRPr="00610956">
        <w:rPr>
          <w:b/>
          <w:lang w:val="en-GB"/>
        </w:rPr>
        <w:t>Application for Changing Study Programme</w:t>
      </w:r>
    </w:p>
    <w:p w:rsidR="007823E2" w:rsidRPr="00610956" w:rsidRDefault="007823E2" w:rsidP="00535896">
      <w:pPr>
        <w:snapToGrid w:val="0"/>
        <w:spacing w:line="0" w:lineRule="atLeast"/>
        <w:jc w:val="center"/>
        <w:rPr>
          <w:sz w:val="16"/>
          <w:szCs w:val="16"/>
          <w:lang w:val="en-GB"/>
        </w:rPr>
      </w:pPr>
    </w:p>
    <w:p w:rsidR="007823E2" w:rsidRPr="00125113" w:rsidRDefault="007823E2" w:rsidP="00125113">
      <w:pPr>
        <w:pStyle w:val="ListParagraph"/>
        <w:numPr>
          <w:ilvl w:val="0"/>
          <w:numId w:val="9"/>
        </w:numPr>
        <w:ind w:left="426" w:hanging="426"/>
        <w:jc w:val="both"/>
        <w:rPr>
          <w:lang w:val="en-GB"/>
        </w:rPr>
      </w:pPr>
      <w:r w:rsidRPr="00125113">
        <w:rPr>
          <w:lang w:val="en-GB"/>
        </w:rPr>
        <w:t xml:space="preserve">A Year 1 student is normally not allowed to change from one </w:t>
      </w:r>
      <w:r w:rsidR="002660F5" w:rsidRPr="00125113">
        <w:rPr>
          <w:lang w:val="en-GB"/>
        </w:rPr>
        <w:t xml:space="preserve">study </w:t>
      </w:r>
      <w:r w:rsidRPr="00125113">
        <w:rPr>
          <w:lang w:val="en-GB"/>
        </w:rPr>
        <w:t xml:space="preserve">programme to another.  A student who wishes for special reasons to transfer from one </w:t>
      </w:r>
      <w:r w:rsidR="00125B25" w:rsidRPr="00125113">
        <w:rPr>
          <w:lang w:val="en-GB"/>
        </w:rPr>
        <w:t>study programme</w:t>
      </w:r>
      <w:r w:rsidR="00476519" w:rsidRPr="00125113">
        <w:rPr>
          <w:lang w:val="en-GB"/>
        </w:rPr>
        <w:t xml:space="preserve"> </w:t>
      </w:r>
      <w:r w:rsidR="00476519" w:rsidRPr="00125113">
        <w:rPr>
          <w:vertAlign w:val="superscript"/>
          <w:lang w:val="en-GB"/>
        </w:rPr>
        <w:t>(Note)</w:t>
      </w:r>
      <w:r w:rsidR="00476519" w:rsidRPr="00125113">
        <w:rPr>
          <w:lang w:val="en-GB"/>
        </w:rPr>
        <w:t xml:space="preserve"> </w:t>
      </w:r>
      <w:r w:rsidR="00125B25" w:rsidRPr="00125113">
        <w:rPr>
          <w:lang w:val="en-GB"/>
        </w:rPr>
        <w:t>/</w:t>
      </w:r>
      <w:r w:rsidRPr="00125113">
        <w:rPr>
          <w:lang w:val="en-GB"/>
        </w:rPr>
        <w:t>Major Programme to another</w:t>
      </w:r>
      <w:r w:rsidR="0098529D" w:rsidRPr="00125113">
        <w:rPr>
          <w:lang w:val="en-GB"/>
        </w:rPr>
        <w:t xml:space="preserve"> may consult his/her academic adviser, and</w:t>
      </w:r>
      <w:r w:rsidRPr="00125113">
        <w:rPr>
          <w:lang w:val="en-GB"/>
        </w:rPr>
        <w:t xml:space="preserve"> must complete </w:t>
      </w:r>
      <w:r w:rsidR="005175DA" w:rsidRPr="00125113">
        <w:rPr>
          <w:lang w:val="en-GB"/>
        </w:rPr>
        <w:t>the below form</w:t>
      </w:r>
      <w:r w:rsidRPr="00125113">
        <w:rPr>
          <w:lang w:val="en-GB"/>
        </w:rPr>
        <w:t xml:space="preserve"> and submit it to the Registry at least two weeks before commencement of the term from which the change is intended.</w:t>
      </w:r>
    </w:p>
    <w:p w:rsidR="007823E2" w:rsidRPr="00125113" w:rsidRDefault="007823E2" w:rsidP="00125113">
      <w:pPr>
        <w:pStyle w:val="ListParagraph"/>
        <w:numPr>
          <w:ilvl w:val="0"/>
          <w:numId w:val="9"/>
        </w:numPr>
        <w:ind w:left="426" w:hanging="426"/>
        <w:jc w:val="both"/>
        <w:rPr>
          <w:lang w:val="en-GB"/>
        </w:rPr>
      </w:pPr>
      <w:r w:rsidRPr="00125113">
        <w:rPr>
          <w:lang w:val="en-GB"/>
        </w:rPr>
        <w:t xml:space="preserve">No student is allowed to join a </w:t>
      </w:r>
      <w:r w:rsidR="00125B25" w:rsidRPr="00125113">
        <w:rPr>
          <w:lang w:val="en-GB"/>
        </w:rPr>
        <w:t>study programme/</w:t>
      </w:r>
      <w:r w:rsidRPr="00125113">
        <w:rPr>
          <w:lang w:val="en-GB"/>
        </w:rPr>
        <w:t xml:space="preserve">Major Programme without fulfilling </w:t>
      </w:r>
      <w:r w:rsidR="007E2C85" w:rsidRPr="00125113">
        <w:rPr>
          <w:lang w:val="en-GB"/>
        </w:rPr>
        <w:t>the</w:t>
      </w:r>
      <w:r w:rsidRPr="00125113">
        <w:rPr>
          <w:lang w:val="en-GB"/>
        </w:rPr>
        <w:t xml:space="preserve"> entr</w:t>
      </w:r>
      <w:r w:rsidR="00392D63" w:rsidRPr="00125113">
        <w:rPr>
          <w:lang w:val="en-GB"/>
        </w:rPr>
        <w:t>ance</w:t>
      </w:r>
      <w:r w:rsidRPr="00125113">
        <w:rPr>
          <w:lang w:val="en-GB"/>
        </w:rPr>
        <w:t xml:space="preserve"> requirements</w:t>
      </w:r>
      <w:r w:rsidR="00125B25" w:rsidRPr="00125113">
        <w:rPr>
          <w:lang w:val="en-GB"/>
        </w:rPr>
        <w:t xml:space="preserve"> at the study programme/Major programme level or equivalence</w:t>
      </w:r>
      <w:r w:rsidRPr="00125113">
        <w:rPr>
          <w:lang w:val="en-GB"/>
        </w:rPr>
        <w:t>.</w:t>
      </w:r>
    </w:p>
    <w:p w:rsidR="007823E2" w:rsidRPr="00610956" w:rsidRDefault="007823E2" w:rsidP="00125113">
      <w:pPr>
        <w:pStyle w:val="BodyTextIndent"/>
        <w:numPr>
          <w:ilvl w:val="0"/>
          <w:numId w:val="9"/>
        </w:numPr>
        <w:ind w:left="426" w:hanging="426"/>
        <w:rPr>
          <w:sz w:val="20"/>
          <w:lang w:val="en-GB"/>
        </w:rPr>
      </w:pPr>
      <w:r w:rsidRPr="00610956">
        <w:rPr>
          <w:sz w:val="20"/>
          <w:lang w:val="en-GB"/>
        </w:rPr>
        <w:t xml:space="preserve">All courses taken under the original </w:t>
      </w:r>
      <w:r w:rsidR="00410766" w:rsidRPr="00610956">
        <w:rPr>
          <w:sz w:val="20"/>
          <w:lang w:val="en-GB"/>
        </w:rPr>
        <w:t>study programme/</w:t>
      </w:r>
      <w:r w:rsidRPr="00610956">
        <w:rPr>
          <w:sz w:val="20"/>
          <w:lang w:val="en-GB"/>
        </w:rPr>
        <w:t xml:space="preserve">Major Programme, regardless of passed or failed, should be kept in the academic records of the student.  Both grades and credits of these courses will be transferred automatically to the new </w:t>
      </w:r>
      <w:r w:rsidR="00410766" w:rsidRPr="00610956">
        <w:rPr>
          <w:sz w:val="20"/>
          <w:lang w:val="en-GB"/>
        </w:rPr>
        <w:t>study programme/</w:t>
      </w:r>
      <w:r w:rsidRPr="00610956">
        <w:rPr>
          <w:sz w:val="20"/>
          <w:lang w:val="en-GB"/>
        </w:rPr>
        <w:t>Major Programme.  The course credits earned will be counted towards fulfillment of curriculum and graduation requirements of the new Major Programme, where appropriate.  All courses will be counted towards calculation of G</w:t>
      </w:r>
      <w:r w:rsidR="002660F5" w:rsidRPr="00610956">
        <w:rPr>
          <w:sz w:val="20"/>
          <w:lang w:val="en-GB"/>
        </w:rPr>
        <w:t>.</w:t>
      </w:r>
      <w:r w:rsidRPr="00610956">
        <w:rPr>
          <w:sz w:val="20"/>
          <w:lang w:val="en-GB"/>
        </w:rPr>
        <w:t>P</w:t>
      </w:r>
      <w:r w:rsidR="002660F5" w:rsidRPr="00610956">
        <w:rPr>
          <w:sz w:val="20"/>
          <w:lang w:val="en-GB"/>
        </w:rPr>
        <w:t>.</w:t>
      </w:r>
      <w:r w:rsidRPr="00610956">
        <w:rPr>
          <w:sz w:val="20"/>
          <w:lang w:val="en-GB"/>
        </w:rPr>
        <w:t>A</w:t>
      </w:r>
      <w:r w:rsidR="002660F5" w:rsidRPr="00610956">
        <w:rPr>
          <w:sz w:val="20"/>
          <w:lang w:val="en-GB"/>
        </w:rPr>
        <w:t>s</w:t>
      </w:r>
      <w:r w:rsidRPr="00610956">
        <w:rPr>
          <w:sz w:val="20"/>
          <w:lang w:val="en-GB"/>
        </w:rPr>
        <w:t>.</w:t>
      </w:r>
    </w:p>
    <w:p w:rsidR="007823E2" w:rsidRPr="00125113" w:rsidRDefault="007823E2" w:rsidP="00125113">
      <w:pPr>
        <w:pStyle w:val="ListParagraph"/>
        <w:numPr>
          <w:ilvl w:val="0"/>
          <w:numId w:val="9"/>
        </w:numPr>
        <w:ind w:left="426" w:hanging="426"/>
        <w:jc w:val="both"/>
        <w:rPr>
          <w:lang w:val="en-GB"/>
        </w:rPr>
      </w:pPr>
      <w:r w:rsidRPr="00125113">
        <w:rPr>
          <w:lang w:val="en-GB"/>
        </w:rPr>
        <w:t xml:space="preserve">Normally not more than </w:t>
      </w:r>
      <w:r w:rsidR="002660F5" w:rsidRPr="00125113">
        <w:rPr>
          <w:b/>
          <w:lang w:val="en-GB"/>
        </w:rPr>
        <w:t xml:space="preserve">75% </w:t>
      </w:r>
      <w:r w:rsidR="00AA4319" w:rsidRPr="00125113">
        <w:rPr>
          <w:lang w:val="en-GB"/>
        </w:rPr>
        <w:t>o</w:t>
      </w:r>
      <w:r w:rsidRPr="00125113">
        <w:rPr>
          <w:lang w:val="en-GB"/>
        </w:rPr>
        <w:t xml:space="preserve">f the required number of credits for the award of the degree can be granted by credits transferred from the original </w:t>
      </w:r>
      <w:r w:rsidR="00DA1C0D" w:rsidRPr="00125113">
        <w:rPr>
          <w:lang w:val="en-GB"/>
        </w:rPr>
        <w:t>study programme/</w:t>
      </w:r>
      <w:r w:rsidRPr="00125113">
        <w:rPr>
          <w:lang w:val="en-GB"/>
        </w:rPr>
        <w:t>Major Programme.</w:t>
      </w:r>
    </w:p>
    <w:p w:rsidR="007823E2" w:rsidRPr="00125113" w:rsidRDefault="007823E2" w:rsidP="00125113">
      <w:pPr>
        <w:pStyle w:val="ListParagraph"/>
        <w:numPr>
          <w:ilvl w:val="0"/>
          <w:numId w:val="9"/>
        </w:numPr>
        <w:ind w:left="426" w:hanging="426"/>
        <w:jc w:val="both"/>
        <w:rPr>
          <w:lang w:val="en-GB"/>
        </w:rPr>
      </w:pPr>
      <w:r w:rsidRPr="00125113">
        <w:rPr>
          <w:lang w:val="en-GB"/>
        </w:rPr>
        <w:t xml:space="preserve">The period of studies in both original and new </w:t>
      </w:r>
      <w:r w:rsidR="003761DE" w:rsidRPr="00125113">
        <w:rPr>
          <w:lang w:val="en-GB"/>
        </w:rPr>
        <w:t>study programme/</w:t>
      </w:r>
      <w:r w:rsidRPr="00125113">
        <w:rPr>
          <w:lang w:val="en-GB"/>
        </w:rPr>
        <w:t>Major Programmes will be counted within the maximum study period specified in Academic Regulations Governing Undergraduate Studies.</w:t>
      </w:r>
    </w:p>
    <w:p w:rsidR="007823E2" w:rsidRPr="00125113" w:rsidRDefault="007823E2" w:rsidP="00125113">
      <w:pPr>
        <w:pStyle w:val="ListParagraph"/>
        <w:numPr>
          <w:ilvl w:val="0"/>
          <w:numId w:val="9"/>
        </w:numPr>
        <w:ind w:left="426" w:hanging="426"/>
        <w:jc w:val="both"/>
        <w:rPr>
          <w:lang w:val="en-GB"/>
        </w:rPr>
      </w:pPr>
      <w:r w:rsidRPr="00125113">
        <w:rPr>
          <w:lang w:val="en-GB"/>
        </w:rPr>
        <w:t>A student may be advised to transfer to another programme if the Programme Director/Head of Department of his/her current programme, in considering his/her aptitude and suitability, deems it more appropriate to transfer him/her to another programme.</w:t>
      </w:r>
    </w:p>
    <w:p w:rsidR="004F4ACE" w:rsidRPr="00125113" w:rsidRDefault="004F4ACE" w:rsidP="00125113">
      <w:pPr>
        <w:pStyle w:val="ListParagraph"/>
        <w:numPr>
          <w:ilvl w:val="0"/>
          <w:numId w:val="9"/>
        </w:numPr>
        <w:ind w:left="426" w:hanging="426"/>
        <w:jc w:val="both"/>
        <w:rPr>
          <w:lang w:val="en-GB"/>
        </w:rPr>
      </w:pPr>
      <w:r w:rsidRPr="00125113">
        <w:rPr>
          <w:lang w:val="en-GB"/>
        </w:rPr>
        <w:t>Non-local students</w:t>
      </w:r>
      <w:r w:rsidR="00481332" w:rsidRPr="00125113">
        <w:rPr>
          <w:lang w:val="en-GB"/>
        </w:rPr>
        <w:t xml:space="preserve"> </w:t>
      </w:r>
      <w:r w:rsidRPr="00125113">
        <w:rPr>
          <w:lang w:val="en-GB"/>
        </w:rPr>
        <w:t xml:space="preserve">are </w:t>
      </w:r>
      <w:r w:rsidRPr="00125113">
        <w:rPr>
          <w:b/>
          <w:u w:val="single"/>
          <w:lang w:val="en-GB"/>
        </w:rPr>
        <w:t>not</w:t>
      </w:r>
      <w:r w:rsidRPr="00125113">
        <w:rPr>
          <w:lang w:val="en-GB"/>
        </w:rPr>
        <w:t xml:space="preserve"> allowed to change their study programme unless prior permission from the Immigration Department of the HKSAR has been obtained.</w:t>
      </w:r>
      <w:r w:rsidR="00226FA0" w:rsidRPr="00125113">
        <w:rPr>
          <w:lang w:val="en-GB"/>
        </w:rPr>
        <w:t xml:space="preserve">  N</w:t>
      </w:r>
      <w:r w:rsidRPr="00125113">
        <w:rPr>
          <w:lang w:val="en-GB"/>
        </w:rPr>
        <w:t>on-local students</w:t>
      </w:r>
      <w:r w:rsidR="00226FA0" w:rsidRPr="00125113">
        <w:rPr>
          <w:lang w:val="en-GB"/>
        </w:rPr>
        <w:t xml:space="preserve"> concerned</w:t>
      </w:r>
      <w:r w:rsidRPr="00125113">
        <w:rPr>
          <w:lang w:val="en-GB"/>
        </w:rPr>
        <w:t xml:space="preserve"> must </w:t>
      </w:r>
      <w:r w:rsidR="00D74826">
        <w:rPr>
          <w:lang w:val="en-GB"/>
        </w:rPr>
        <w:t>comply with</w:t>
      </w:r>
      <w:r w:rsidRPr="00125113">
        <w:rPr>
          <w:lang w:val="en-GB"/>
        </w:rPr>
        <w:t xml:space="preserve"> the HKSAR Immigration Policy concerning their maximum allowable period of stay in Hong Kong.</w:t>
      </w:r>
    </w:p>
    <w:p w:rsidR="007823E2" w:rsidRPr="00610956" w:rsidRDefault="007823E2" w:rsidP="00125113">
      <w:pPr>
        <w:snapToGrid w:val="0"/>
        <w:spacing w:line="0" w:lineRule="atLeast"/>
        <w:ind w:left="720" w:hanging="720"/>
        <w:jc w:val="both"/>
        <w:rPr>
          <w:sz w:val="10"/>
          <w:szCs w:val="10"/>
          <w:lang w:val="en-GB"/>
        </w:rPr>
      </w:pPr>
    </w:p>
    <w:p w:rsidR="00E458AB" w:rsidRPr="00610956" w:rsidRDefault="00E458AB" w:rsidP="00125113">
      <w:pPr>
        <w:snapToGrid w:val="0"/>
        <w:spacing w:line="0" w:lineRule="atLeast"/>
        <w:ind w:left="720" w:hanging="720"/>
        <w:jc w:val="both"/>
        <w:rPr>
          <w:sz w:val="18"/>
          <w:szCs w:val="18"/>
          <w:lang w:val="en-GB"/>
        </w:rPr>
      </w:pPr>
      <w:r w:rsidRPr="00610956">
        <w:rPr>
          <w:i/>
          <w:sz w:val="18"/>
          <w:szCs w:val="18"/>
          <w:lang w:val="en-GB"/>
        </w:rPr>
        <w:t>Note: for students whose Major Programme has not been allocated.</w:t>
      </w:r>
    </w:p>
    <w:tbl>
      <w:tblPr>
        <w:tblStyle w:val="TableGrid"/>
        <w:tblW w:w="0" w:type="auto"/>
        <w:tblLook w:val="04A0" w:firstRow="1" w:lastRow="0" w:firstColumn="1" w:lastColumn="0" w:noHBand="0" w:noVBand="1"/>
      </w:tblPr>
      <w:tblGrid>
        <w:gridCol w:w="9386"/>
      </w:tblGrid>
      <w:tr w:rsidR="00610956" w:rsidRPr="00610956" w:rsidTr="00E451F9">
        <w:tc>
          <w:tcPr>
            <w:tcW w:w="9386" w:type="dxa"/>
            <w:shd w:val="clear" w:color="auto" w:fill="AEAAAA" w:themeFill="background2" w:themeFillShade="BF"/>
          </w:tcPr>
          <w:p w:rsidR="00610956" w:rsidRPr="00610956" w:rsidRDefault="00610956" w:rsidP="00E451F9">
            <w:pPr>
              <w:tabs>
                <w:tab w:val="left" w:pos="6663"/>
              </w:tabs>
              <w:spacing w:line="0" w:lineRule="atLeast"/>
              <w:ind w:right="-142"/>
              <w:jc w:val="both"/>
              <w:rPr>
                <w:b/>
                <w:lang w:val="en-GB"/>
              </w:rPr>
            </w:pPr>
            <w:r w:rsidRPr="00610956">
              <w:rPr>
                <w:b/>
                <w:lang w:val="en-GB"/>
              </w:rPr>
              <w:t xml:space="preserve">Part A1: General Information </w:t>
            </w:r>
          </w:p>
        </w:tc>
      </w:tr>
      <w:tr w:rsidR="00610956" w:rsidRPr="00610956" w:rsidTr="00E451F9">
        <w:tc>
          <w:tcPr>
            <w:tcW w:w="9386" w:type="dxa"/>
          </w:tcPr>
          <w:p w:rsidR="00610956" w:rsidRPr="00610956" w:rsidRDefault="00610956" w:rsidP="00E451F9">
            <w:pPr>
              <w:tabs>
                <w:tab w:val="left" w:pos="6663"/>
              </w:tabs>
              <w:spacing w:line="0" w:lineRule="atLeast"/>
              <w:ind w:right="-142"/>
              <w:jc w:val="both"/>
              <w:rPr>
                <w:lang w:val="en-GB"/>
              </w:rPr>
            </w:pPr>
          </w:p>
          <w:p w:rsidR="00610956" w:rsidRPr="00610956" w:rsidRDefault="00610956" w:rsidP="00B05F81">
            <w:pPr>
              <w:tabs>
                <w:tab w:val="left" w:pos="6663"/>
              </w:tabs>
              <w:snapToGrid w:val="0"/>
              <w:ind w:right="-142"/>
              <w:jc w:val="both"/>
              <w:rPr>
                <w:lang w:val="en-GB"/>
              </w:rPr>
            </w:pPr>
            <w:r w:rsidRPr="00610956">
              <w:rPr>
                <w:lang w:val="en-GB"/>
              </w:rPr>
              <w:t xml:space="preserve">Name of Applicant   :  ____________________________________________   Year of Study  :  ______________ </w:t>
            </w:r>
          </w:p>
          <w:p w:rsidR="00610956" w:rsidRPr="00610956" w:rsidRDefault="00610956" w:rsidP="00B05F81">
            <w:pPr>
              <w:tabs>
                <w:tab w:val="left" w:pos="6663"/>
              </w:tabs>
              <w:snapToGrid w:val="0"/>
              <w:ind w:right="-142" w:firstLineChars="1700" w:firstLine="3060"/>
              <w:jc w:val="both"/>
              <w:rPr>
                <w:i/>
                <w:sz w:val="18"/>
                <w:lang w:val="en-GB"/>
              </w:rPr>
            </w:pPr>
            <w:r w:rsidRPr="00610956">
              <w:rPr>
                <w:i/>
                <w:sz w:val="18"/>
                <w:lang w:val="en-GB"/>
              </w:rPr>
              <w:t>(in BLOCK letters)</w:t>
            </w:r>
          </w:p>
          <w:p w:rsidR="00610956" w:rsidRPr="00610956" w:rsidRDefault="00610956" w:rsidP="00B828D0">
            <w:pPr>
              <w:tabs>
                <w:tab w:val="left" w:pos="6663"/>
              </w:tabs>
              <w:snapToGrid w:val="0"/>
              <w:spacing w:before="120"/>
              <w:ind w:right="-142"/>
              <w:jc w:val="both"/>
              <w:rPr>
                <w:lang w:val="en-GB"/>
              </w:rPr>
            </w:pPr>
            <w:r w:rsidRPr="00610956">
              <w:rPr>
                <w:lang w:val="en-GB"/>
              </w:rPr>
              <w:t>Student No.  :  ________________________________   Contact Tel. No.  : _______________________________</w:t>
            </w:r>
          </w:p>
          <w:p w:rsidR="00610956" w:rsidRPr="00610956" w:rsidRDefault="00610956" w:rsidP="00B05F81">
            <w:pPr>
              <w:tabs>
                <w:tab w:val="left" w:pos="6663"/>
              </w:tabs>
              <w:snapToGrid w:val="0"/>
              <w:ind w:right="-142"/>
              <w:jc w:val="both"/>
              <w:rPr>
                <w:lang w:val="en-GB"/>
              </w:rPr>
            </w:pPr>
          </w:p>
          <w:p w:rsidR="00610956" w:rsidRDefault="00B05F81" w:rsidP="00B05F81">
            <w:pPr>
              <w:tabs>
                <w:tab w:val="left" w:pos="6350"/>
              </w:tabs>
              <w:snapToGrid w:val="0"/>
              <w:ind w:right="-142"/>
              <w:jc w:val="both"/>
              <w:rPr>
                <w:lang w:val="en-GB"/>
              </w:rPr>
            </w:pPr>
            <w:r>
              <w:rPr>
                <w:lang w:val="en-GB"/>
              </w:rPr>
              <w:t>Original</w:t>
            </w:r>
            <w:r w:rsidR="00610956">
              <w:rPr>
                <w:lang w:val="en-GB"/>
              </w:rPr>
              <w:t xml:space="preserve"> Study Programme/Major Programme </w:t>
            </w:r>
            <w:r w:rsidR="00610956" w:rsidRPr="00610956">
              <w:rPr>
                <w:lang w:val="en-GB"/>
              </w:rPr>
              <w:t xml:space="preserve">  :  ___________________________</w:t>
            </w:r>
            <w:r w:rsidR="00610956">
              <w:rPr>
                <w:lang w:val="en-GB"/>
              </w:rPr>
              <w:t>_________________________</w:t>
            </w:r>
          </w:p>
          <w:p w:rsidR="00B05F81" w:rsidRDefault="00B05F81" w:rsidP="00B05F81">
            <w:pPr>
              <w:tabs>
                <w:tab w:val="left" w:pos="6350"/>
              </w:tabs>
              <w:snapToGrid w:val="0"/>
              <w:ind w:right="-142"/>
              <w:jc w:val="both"/>
              <w:rPr>
                <w:lang w:val="en-GB"/>
              </w:rPr>
            </w:pPr>
          </w:p>
          <w:p w:rsidR="00B05F81" w:rsidRDefault="00B05F81" w:rsidP="00B05F81">
            <w:pPr>
              <w:tabs>
                <w:tab w:val="left" w:pos="6350"/>
              </w:tabs>
              <w:snapToGrid w:val="0"/>
              <w:ind w:right="-142"/>
              <w:jc w:val="both"/>
              <w:rPr>
                <w:lang w:val="en-GB"/>
              </w:rPr>
            </w:pPr>
            <w:r>
              <w:rPr>
                <w:lang w:val="en-GB"/>
              </w:rPr>
              <w:t xml:space="preserve">Original Study Programme/Major Programme is a </w:t>
            </w:r>
            <w:r>
              <w:rPr>
                <w:lang w:val="en-GB"/>
              </w:rPr>
              <w:sym w:font="Wingdings" w:char="F0A8"/>
            </w:r>
            <w:r w:rsidRPr="00B05F81">
              <w:rPr>
                <w:lang w:val="en-GB"/>
              </w:rPr>
              <w:t xml:space="preserve"> UGC-funded </w:t>
            </w:r>
            <w:r>
              <w:rPr>
                <w:lang w:val="en-GB"/>
              </w:rPr>
              <w:sym w:font="Wingdings" w:char="F0A8"/>
            </w:r>
            <w:r w:rsidRPr="00B05F81">
              <w:rPr>
                <w:lang w:val="en-GB"/>
              </w:rPr>
              <w:t xml:space="preserve"> Self-financed programme*. </w:t>
            </w:r>
          </w:p>
          <w:p w:rsidR="00B05F81" w:rsidRDefault="00B05F81" w:rsidP="00B05F81">
            <w:pPr>
              <w:tabs>
                <w:tab w:val="left" w:pos="6350"/>
              </w:tabs>
              <w:snapToGrid w:val="0"/>
              <w:ind w:right="-142"/>
              <w:jc w:val="both"/>
              <w:rPr>
                <w:lang w:val="en-GB"/>
              </w:rPr>
            </w:pPr>
          </w:p>
          <w:p w:rsidR="00610956" w:rsidRPr="00610956" w:rsidRDefault="00B05F81" w:rsidP="00B05F81">
            <w:pPr>
              <w:tabs>
                <w:tab w:val="left" w:pos="171"/>
                <w:tab w:val="left" w:pos="6350"/>
              </w:tabs>
              <w:snapToGrid w:val="0"/>
              <w:ind w:left="171" w:hanging="171"/>
              <w:jc w:val="both"/>
              <w:rPr>
                <w:lang w:val="en-GB"/>
              </w:rPr>
            </w:pPr>
            <w:r w:rsidRPr="00B05F81">
              <w:rPr>
                <w:i/>
                <w:sz w:val="18"/>
                <w:lang w:val="en-GB"/>
              </w:rPr>
              <w:t>*</w:t>
            </w:r>
            <w:r w:rsidRPr="00B05F81">
              <w:rPr>
                <w:i/>
                <w:sz w:val="18"/>
                <w:lang w:val="en-GB"/>
              </w:rPr>
              <w:tab/>
              <w:t>Students studying in self-financed programme should consult their Department/Programme Office before submitting the application.</w:t>
            </w:r>
          </w:p>
        </w:tc>
      </w:tr>
      <w:tr w:rsidR="00610956" w:rsidTr="00E451F9">
        <w:tc>
          <w:tcPr>
            <w:tcW w:w="9386" w:type="dxa"/>
            <w:shd w:val="clear" w:color="auto" w:fill="AEAAAA" w:themeFill="background2" w:themeFillShade="BF"/>
          </w:tcPr>
          <w:p w:rsidR="00610956" w:rsidRPr="00392EA8" w:rsidRDefault="00610956" w:rsidP="00610956">
            <w:pPr>
              <w:tabs>
                <w:tab w:val="left" w:pos="6663"/>
              </w:tabs>
              <w:spacing w:line="0" w:lineRule="atLeast"/>
              <w:ind w:right="-142"/>
              <w:jc w:val="both"/>
              <w:rPr>
                <w:b/>
              </w:rPr>
            </w:pPr>
            <w:r>
              <w:rPr>
                <w:b/>
              </w:rPr>
              <w:t>Part A2: Application Information</w:t>
            </w:r>
          </w:p>
        </w:tc>
      </w:tr>
      <w:tr w:rsidR="00610956" w:rsidTr="00610956">
        <w:tc>
          <w:tcPr>
            <w:tcW w:w="9386" w:type="dxa"/>
          </w:tcPr>
          <w:p w:rsidR="00610956" w:rsidRDefault="00610956" w:rsidP="00B828D0">
            <w:pPr>
              <w:spacing w:before="120"/>
              <w:ind w:right="-142"/>
              <w:jc w:val="both"/>
              <w:rPr>
                <w:lang w:val="en-GB"/>
              </w:rPr>
            </w:pPr>
            <w:r w:rsidRPr="00610956">
              <w:rPr>
                <w:lang w:val="en-GB"/>
              </w:rPr>
              <w:t>Programme to be Changed to : ___________________________</w:t>
            </w:r>
            <w:r>
              <w:rPr>
                <w:lang w:val="en-GB"/>
              </w:rPr>
              <w:t>______________</w:t>
            </w:r>
            <w:r w:rsidR="00125113">
              <w:rPr>
                <w:lang w:val="en-GB"/>
              </w:rPr>
              <w:t>____________</w:t>
            </w:r>
            <w:r>
              <w:rPr>
                <w:lang w:val="en-GB"/>
              </w:rPr>
              <w:t>_________</w:t>
            </w:r>
            <w:r w:rsidR="00B828D0">
              <w:rPr>
                <w:lang w:val="en-GB"/>
              </w:rPr>
              <w:t>___</w:t>
            </w:r>
            <w:r>
              <w:rPr>
                <w:lang w:val="en-GB"/>
              </w:rPr>
              <w:t>__</w:t>
            </w:r>
          </w:p>
          <w:p w:rsidR="00610956" w:rsidRDefault="00B828D0" w:rsidP="00B828D0">
            <w:pPr>
              <w:snapToGrid w:val="0"/>
              <w:spacing w:before="120"/>
              <w:ind w:left="360" w:right="-142" w:hangingChars="180" w:hanging="360"/>
              <w:jc w:val="both"/>
              <w:rPr>
                <w:lang w:val="en-GB"/>
              </w:rPr>
            </w:pPr>
            <w:r>
              <w:rPr>
                <w:lang w:val="en-GB"/>
              </w:rPr>
              <w:t>Reason:</w:t>
            </w:r>
            <w:r>
              <w:rPr>
                <w:lang w:val="en-GB"/>
              </w:rPr>
              <w:tab/>
            </w:r>
            <w:r w:rsidR="00610956" w:rsidRPr="00610956">
              <w:rPr>
                <w:lang w:val="en-GB"/>
              </w:rPr>
              <w:t>___________________________</w:t>
            </w:r>
            <w:r w:rsidR="00610956">
              <w:rPr>
                <w:lang w:val="en-GB"/>
              </w:rPr>
              <w:t>_________________________</w:t>
            </w:r>
            <w:r w:rsidR="00125113">
              <w:rPr>
                <w:lang w:val="en-GB"/>
              </w:rPr>
              <w:t>________________</w:t>
            </w:r>
            <w:r>
              <w:rPr>
                <w:lang w:val="en-GB"/>
              </w:rPr>
              <w:t>_</w:t>
            </w:r>
            <w:r w:rsidR="00125113">
              <w:rPr>
                <w:lang w:val="en-GB"/>
              </w:rPr>
              <w:t>___________</w:t>
            </w:r>
            <w:r>
              <w:rPr>
                <w:lang w:val="en-GB"/>
              </w:rPr>
              <w:t>____</w:t>
            </w:r>
            <w:r w:rsidR="00125113">
              <w:rPr>
                <w:lang w:val="en-GB"/>
              </w:rPr>
              <w:t>_</w:t>
            </w:r>
          </w:p>
          <w:p w:rsidR="00610956" w:rsidRDefault="00B828D0" w:rsidP="00B828D0">
            <w:pPr>
              <w:snapToGrid w:val="0"/>
              <w:spacing w:before="120"/>
              <w:ind w:right="-142"/>
              <w:jc w:val="both"/>
              <w:rPr>
                <w:lang w:val="en-GB"/>
              </w:rPr>
            </w:pPr>
            <w:r>
              <w:rPr>
                <w:lang w:val="en-GB"/>
              </w:rPr>
              <w:tab/>
            </w:r>
            <w:r w:rsidR="00125113" w:rsidRPr="00610956">
              <w:rPr>
                <w:lang w:val="en-GB"/>
              </w:rPr>
              <w:t>___________________________</w:t>
            </w:r>
            <w:r w:rsidR="00125113">
              <w:rPr>
                <w:lang w:val="en-GB"/>
              </w:rPr>
              <w:t>_________________________________________________</w:t>
            </w:r>
            <w:r>
              <w:rPr>
                <w:lang w:val="en-GB"/>
              </w:rPr>
              <w:t>___</w:t>
            </w:r>
            <w:r w:rsidR="00125113">
              <w:rPr>
                <w:lang w:val="en-GB"/>
              </w:rPr>
              <w:t>__</w:t>
            </w:r>
            <w:r>
              <w:rPr>
                <w:lang w:val="en-GB"/>
              </w:rPr>
              <w:t>_</w:t>
            </w:r>
            <w:r w:rsidR="00125113">
              <w:rPr>
                <w:lang w:val="en-GB"/>
              </w:rPr>
              <w:t>_</w:t>
            </w:r>
            <w:r>
              <w:rPr>
                <w:lang w:val="en-GB"/>
              </w:rPr>
              <w:t>_</w:t>
            </w:r>
            <w:r w:rsidR="00125113">
              <w:rPr>
                <w:lang w:val="en-GB"/>
              </w:rPr>
              <w:t>_</w:t>
            </w:r>
          </w:p>
          <w:p w:rsidR="00610956" w:rsidRPr="00610956" w:rsidRDefault="00610956" w:rsidP="00B828D0">
            <w:pPr>
              <w:tabs>
                <w:tab w:val="left" w:pos="360"/>
              </w:tabs>
              <w:snapToGrid w:val="0"/>
              <w:spacing w:before="120"/>
              <w:ind w:left="360" w:hangingChars="180" w:hanging="360"/>
              <w:jc w:val="both"/>
              <w:rPr>
                <w:lang w:val="en-GB"/>
              </w:rPr>
            </w:pPr>
            <w:r>
              <w:rPr>
                <w:lang w:val="en-GB"/>
              </w:rPr>
              <w:sym w:font="Wingdings" w:char="F0A8"/>
            </w:r>
            <w:r w:rsidRPr="00610956">
              <w:rPr>
                <w:lang w:val="en-GB"/>
              </w:rPr>
              <w:tab/>
              <w:t>I acknowledge that the successful change of study programme may affect my fulfilment of the graduation requirement of IELTS.</w:t>
            </w:r>
          </w:p>
          <w:tbl>
            <w:tblPr>
              <w:tblStyle w:val="TableGrid"/>
              <w:tblW w:w="0" w:type="auto"/>
              <w:tblInd w:w="355" w:type="dxa"/>
              <w:tblLook w:val="04A0" w:firstRow="1" w:lastRow="0" w:firstColumn="1" w:lastColumn="0" w:noHBand="0" w:noVBand="1"/>
            </w:tblPr>
            <w:tblGrid>
              <w:gridCol w:w="6193"/>
              <w:gridCol w:w="2612"/>
            </w:tblGrid>
            <w:tr w:rsidR="00610956" w:rsidRPr="00610956" w:rsidTr="00B05F81">
              <w:tc>
                <w:tcPr>
                  <w:tcW w:w="6193" w:type="dxa"/>
                </w:tcPr>
                <w:p w:rsidR="00610956" w:rsidRPr="00610956" w:rsidRDefault="00610956" w:rsidP="00610956">
                  <w:pPr>
                    <w:tabs>
                      <w:tab w:val="left" w:pos="360"/>
                    </w:tabs>
                    <w:snapToGrid w:val="0"/>
                    <w:jc w:val="both"/>
                    <w:rPr>
                      <w:b/>
                      <w:lang w:val="en-GB"/>
                    </w:rPr>
                  </w:pPr>
                  <w:r w:rsidRPr="00610956">
                    <w:rPr>
                      <w:b/>
                      <w:lang w:val="en-GB"/>
                    </w:rPr>
                    <w:t>Major Programme</w:t>
                  </w:r>
                </w:p>
              </w:tc>
              <w:tc>
                <w:tcPr>
                  <w:tcW w:w="2612" w:type="dxa"/>
                </w:tcPr>
                <w:p w:rsidR="00610956" w:rsidRPr="00610956" w:rsidRDefault="00610956" w:rsidP="00610956">
                  <w:pPr>
                    <w:tabs>
                      <w:tab w:val="left" w:pos="360"/>
                    </w:tabs>
                    <w:snapToGrid w:val="0"/>
                    <w:jc w:val="both"/>
                    <w:rPr>
                      <w:b/>
                      <w:lang w:val="en-GB"/>
                    </w:rPr>
                  </w:pPr>
                  <w:r w:rsidRPr="00610956">
                    <w:rPr>
                      <w:b/>
                      <w:lang w:val="en-GB"/>
                    </w:rPr>
                    <w:t>Minimum overall band score in IELTS (Academic)</w:t>
                  </w:r>
                </w:p>
              </w:tc>
            </w:tr>
            <w:tr w:rsidR="00610956" w:rsidRPr="00610956" w:rsidTr="00B05F81">
              <w:tc>
                <w:tcPr>
                  <w:tcW w:w="6193" w:type="dxa"/>
                </w:tcPr>
                <w:p w:rsidR="00610956" w:rsidRPr="00610956" w:rsidRDefault="00610956" w:rsidP="00610956">
                  <w:pPr>
                    <w:tabs>
                      <w:tab w:val="left" w:pos="360"/>
                    </w:tabs>
                    <w:snapToGrid w:val="0"/>
                    <w:ind w:left="360" w:hangingChars="180" w:hanging="360"/>
                    <w:jc w:val="both"/>
                    <w:rPr>
                      <w:lang w:val="en-GB"/>
                    </w:rPr>
                  </w:pPr>
                  <w:r w:rsidRPr="00610956">
                    <w:rPr>
                      <w:lang w:val="en-GB"/>
                    </w:rPr>
                    <w:t>Bachelor of Arts in Chinese; and</w:t>
                  </w:r>
                </w:p>
                <w:p w:rsidR="00610956" w:rsidRPr="00610956" w:rsidRDefault="00610956" w:rsidP="00610956">
                  <w:pPr>
                    <w:tabs>
                      <w:tab w:val="left" w:pos="360"/>
                    </w:tabs>
                    <w:snapToGrid w:val="0"/>
                    <w:jc w:val="both"/>
                    <w:rPr>
                      <w:lang w:val="en-GB"/>
                    </w:rPr>
                  </w:pPr>
                  <w:r w:rsidRPr="00610956">
                    <w:rPr>
                      <w:lang w:val="en-GB"/>
                    </w:rPr>
                    <w:t>Bachelor of Arts in Chinese Literature, History and Philosophy</w:t>
                  </w:r>
                </w:p>
              </w:tc>
              <w:tc>
                <w:tcPr>
                  <w:tcW w:w="2612" w:type="dxa"/>
                </w:tcPr>
                <w:p w:rsidR="00610956" w:rsidRPr="00610956" w:rsidRDefault="00610956" w:rsidP="00610956">
                  <w:pPr>
                    <w:tabs>
                      <w:tab w:val="left" w:pos="360"/>
                    </w:tabs>
                    <w:snapToGrid w:val="0"/>
                    <w:jc w:val="both"/>
                    <w:rPr>
                      <w:lang w:val="en-GB"/>
                    </w:rPr>
                  </w:pPr>
                  <w:r w:rsidRPr="00610956">
                    <w:rPr>
                      <w:lang w:val="en-GB"/>
                    </w:rPr>
                    <w:t>6.0</w:t>
                  </w:r>
                </w:p>
              </w:tc>
            </w:tr>
            <w:tr w:rsidR="00610956" w:rsidRPr="00610956" w:rsidTr="00B05F81">
              <w:tc>
                <w:tcPr>
                  <w:tcW w:w="6193" w:type="dxa"/>
                </w:tcPr>
                <w:p w:rsidR="00610956" w:rsidRPr="00610956" w:rsidRDefault="00610956" w:rsidP="00610956">
                  <w:pPr>
                    <w:tabs>
                      <w:tab w:val="left" w:pos="360"/>
                    </w:tabs>
                    <w:snapToGrid w:val="0"/>
                    <w:ind w:left="360" w:hangingChars="180" w:hanging="360"/>
                    <w:jc w:val="both"/>
                    <w:rPr>
                      <w:lang w:val="en-GB"/>
                    </w:rPr>
                  </w:pPr>
                  <w:r w:rsidRPr="00610956">
                    <w:rPr>
                      <w:lang w:val="en-GB"/>
                    </w:rPr>
                    <w:t xml:space="preserve">Bachelor of Arts in Contemporary English Studies; </w:t>
                  </w:r>
                </w:p>
                <w:p w:rsidR="00610956" w:rsidRDefault="00610956" w:rsidP="00610956">
                  <w:pPr>
                    <w:tabs>
                      <w:tab w:val="left" w:pos="360"/>
                    </w:tabs>
                    <w:snapToGrid w:val="0"/>
                    <w:jc w:val="both"/>
                    <w:rPr>
                      <w:lang w:val="en-GB"/>
                    </w:rPr>
                  </w:pPr>
                  <w:r w:rsidRPr="00610956">
                    <w:rPr>
                      <w:lang w:val="en-GB"/>
                    </w:rPr>
                    <w:t>Bachelor of Arts in Translation</w:t>
                  </w:r>
                  <w:r w:rsidR="00B05F81">
                    <w:rPr>
                      <w:lang w:val="en-GB"/>
                    </w:rPr>
                    <w:t>; and</w:t>
                  </w:r>
                </w:p>
                <w:p w:rsidR="00B05F81" w:rsidRPr="00610956" w:rsidRDefault="00B05F81" w:rsidP="00B05F81">
                  <w:pPr>
                    <w:tabs>
                      <w:tab w:val="left" w:pos="360"/>
                    </w:tabs>
                    <w:snapToGrid w:val="0"/>
                    <w:jc w:val="both"/>
                    <w:rPr>
                      <w:lang w:val="en-GB"/>
                    </w:rPr>
                  </w:pPr>
                  <w:r>
                    <w:rPr>
                      <w:lang w:val="en-GB"/>
                    </w:rPr>
                    <w:t>Bachelor of Arts</w:t>
                  </w:r>
                  <w:r w:rsidRPr="00B05F81">
                    <w:rPr>
                      <w:lang w:val="en-GB"/>
                    </w:rPr>
                    <w:t xml:space="preserve"> in Translation, Cross-Cultural Studies and Corporate Communication</w:t>
                  </w:r>
                </w:p>
              </w:tc>
              <w:tc>
                <w:tcPr>
                  <w:tcW w:w="2612" w:type="dxa"/>
                </w:tcPr>
                <w:p w:rsidR="00610956" w:rsidRPr="00610956" w:rsidRDefault="00610956" w:rsidP="00610956">
                  <w:pPr>
                    <w:tabs>
                      <w:tab w:val="left" w:pos="360"/>
                    </w:tabs>
                    <w:snapToGrid w:val="0"/>
                    <w:ind w:left="360" w:hangingChars="180" w:hanging="360"/>
                    <w:jc w:val="both"/>
                    <w:rPr>
                      <w:lang w:val="en-GB"/>
                    </w:rPr>
                  </w:pPr>
                  <w:r w:rsidRPr="00610956">
                    <w:rPr>
                      <w:lang w:val="en-GB"/>
                    </w:rPr>
                    <w:t>7.0</w:t>
                  </w:r>
                </w:p>
                <w:p w:rsidR="00610956" w:rsidRPr="00610956" w:rsidRDefault="00610956" w:rsidP="00610956">
                  <w:pPr>
                    <w:tabs>
                      <w:tab w:val="left" w:pos="360"/>
                    </w:tabs>
                    <w:snapToGrid w:val="0"/>
                    <w:jc w:val="both"/>
                    <w:rPr>
                      <w:lang w:val="en-GB"/>
                    </w:rPr>
                  </w:pPr>
                </w:p>
              </w:tc>
            </w:tr>
            <w:tr w:rsidR="00610956" w:rsidRPr="00610956" w:rsidTr="00B05F81">
              <w:tc>
                <w:tcPr>
                  <w:tcW w:w="6193" w:type="dxa"/>
                </w:tcPr>
                <w:p w:rsidR="00610956" w:rsidRPr="00610956" w:rsidRDefault="00610956" w:rsidP="00610956">
                  <w:pPr>
                    <w:tabs>
                      <w:tab w:val="left" w:pos="360"/>
                    </w:tabs>
                    <w:snapToGrid w:val="0"/>
                    <w:ind w:left="360" w:hangingChars="180" w:hanging="360"/>
                    <w:jc w:val="both"/>
                    <w:rPr>
                      <w:lang w:val="en-GB"/>
                    </w:rPr>
                  </w:pPr>
                  <w:r w:rsidRPr="00610956">
                    <w:rPr>
                      <w:lang w:val="en-GB"/>
                    </w:rPr>
                    <w:t>Programmes other than the above</w:t>
                  </w:r>
                </w:p>
              </w:tc>
              <w:tc>
                <w:tcPr>
                  <w:tcW w:w="2612" w:type="dxa"/>
                </w:tcPr>
                <w:p w:rsidR="00610956" w:rsidRPr="00610956" w:rsidRDefault="00610956" w:rsidP="00610956">
                  <w:pPr>
                    <w:tabs>
                      <w:tab w:val="left" w:pos="360"/>
                    </w:tabs>
                    <w:snapToGrid w:val="0"/>
                    <w:ind w:left="360" w:hangingChars="180" w:hanging="360"/>
                    <w:jc w:val="both"/>
                    <w:rPr>
                      <w:lang w:val="en-GB"/>
                    </w:rPr>
                  </w:pPr>
                  <w:r w:rsidRPr="00610956">
                    <w:rPr>
                      <w:lang w:val="en-GB"/>
                    </w:rPr>
                    <w:t>6.5</w:t>
                  </w:r>
                </w:p>
              </w:tc>
            </w:tr>
          </w:tbl>
          <w:p w:rsidR="00610956" w:rsidRPr="009360A9" w:rsidRDefault="00610956" w:rsidP="00E451F9">
            <w:pPr>
              <w:tabs>
                <w:tab w:val="left" w:pos="6663"/>
              </w:tabs>
              <w:spacing w:line="0" w:lineRule="atLeast"/>
              <w:ind w:right="-142"/>
              <w:jc w:val="both"/>
              <w:rPr>
                <w:i/>
                <w:sz w:val="18"/>
              </w:rPr>
            </w:pPr>
          </w:p>
          <w:p w:rsidR="00610956" w:rsidRDefault="00610956" w:rsidP="00E451F9">
            <w:pPr>
              <w:tabs>
                <w:tab w:val="left" w:pos="6663"/>
              </w:tabs>
              <w:spacing w:line="0" w:lineRule="atLeast"/>
              <w:jc w:val="both"/>
              <w:rPr>
                <w:b/>
              </w:rPr>
            </w:pPr>
          </w:p>
          <w:p w:rsidR="00610956" w:rsidRDefault="00610956" w:rsidP="00E451F9">
            <w:pPr>
              <w:tabs>
                <w:tab w:val="left" w:pos="6663"/>
              </w:tabs>
              <w:spacing w:line="0" w:lineRule="atLeast"/>
              <w:jc w:val="both"/>
              <w:rPr>
                <w:b/>
              </w:rPr>
            </w:pPr>
          </w:p>
          <w:p w:rsidR="00610956" w:rsidRPr="00AB3C8A" w:rsidRDefault="00610956" w:rsidP="00E451F9">
            <w:pPr>
              <w:snapToGrid w:val="0"/>
              <w:spacing w:line="0" w:lineRule="atLeast"/>
              <w:ind w:right="-720"/>
              <w:jc w:val="both"/>
              <w:rPr>
                <w:sz w:val="10"/>
                <w:szCs w:val="10"/>
                <w:u w:val="single"/>
              </w:rPr>
            </w:pPr>
            <w:r w:rsidRPr="00AB3C8A">
              <w:rPr>
                <w:sz w:val="10"/>
                <w:szCs w:val="10"/>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p>
          <w:p w:rsidR="00610956" w:rsidRPr="002C2476" w:rsidRDefault="00610956" w:rsidP="00125113">
            <w:pPr>
              <w:tabs>
                <w:tab w:val="left" w:pos="6663"/>
              </w:tabs>
              <w:spacing w:line="0" w:lineRule="atLeast"/>
              <w:ind w:right="-142" w:firstLineChars="850" w:firstLine="1872"/>
              <w:jc w:val="both"/>
              <w:rPr>
                <w:b/>
                <w:sz w:val="22"/>
              </w:rPr>
            </w:pPr>
            <w:r>
              <w:rPr>
                <w:b/>
                <w:sz w:val="22"/>
              </w:rPr>
              <w:t>Applicant’s Signature                                                      Date</w:t>
            </w:r>
          </w:p>
        </w:tc>
        <w:bookmarkStart w:id="0" w:name="_GoBack"/>
        <w:bookmarkEnd w:id="0"/>
      </w:tr>
      <w:tr w:rsidR="00610956" w:rsidTr="00610956">
        <w:tc>
          <w:tcPr>
            <w:tcW w:w="9386" w:type="dxa"/>
          </w:tcPr>
          <w:p w:rsidR="00610956" w:rsidRPr="00AB3C8A" w:rsidRDefault="00610956" w:rsidP="00610956">
            <w:pPr>
              <w:rPr>
                <w:b/>
                <w:u w:val="single"/>
              </w:rPr>
            </w:pPr>
            <w:r w:rsidRPr="00AB3C8A">
              <w:rPr>
                <w:rFonts w:hint="eastAsia"/>
                <w:b/>
                <w:u w:val="single"/>
              </w:rPr>
              <w:t>For Student Aged Under 18:</w:t>
            </w:r>
          </w:p>
          <w:p w:rsidR="00610956" w:rsidRPr="00AB3C8A" w:rsidRDefault="00610956" w:rsidP="00610956">
            <w:pPr>
              <w:snapToGrid w:val="0"/>
              <w:rPr>
                <w:sz w:val="14"/>
                <w:szCs w:val="14"/>
              </w:rPr>
            </w:pPr>
          </w:p>
          <w:p w:rsidR="00610956" w:rsidRPr="00AB3C8A" w:rsidRDefault="00610956" w:rsidP="00610956">
            <w:pPr>
              <w:tabs>
                <w:tab w:val="left" w:pos="4962"/>
              </w:tabs>
              <w:spacing w:afterLines="40" w:after="96"/>
              <w:ind w:right="56"/>
            </w:pPr>
            <w:r w:rsidRPr="00AB3C8A">
              <w:rPr>
                <w:rFonts w:hint="eastAsia"/>
              </w:rPr>
              <w:t>Name of Parent/Guardian* in BLOCK Letters: __________________ HKID Card/Passport* No.: ___________</w:t>
            </w:r>
          </w:p>
          <w:p w:rsidR="00610956" w:rsidRPr="00AB3C8A" w:rsidRDefault="00610956" w:rsidP="00610956">
            <w:r w:rsidRPr="00AB3C8A">
              <w:rPr>
                <w:rFonts w:hint="eastAsia"/>
              </w:rPr>
              <w:t>Signature of Parent/Guardian*: _____</w:t>
            </w:r>
            <w:r>
              <w:rPr>
                <w:rFonts w:hint="eastAsia"/>
              </w:rPr>
              <w:t>_________________________</w:t>
            </w:r>
            <w:r>
              <w:t xml:space="preserve">  </w:t>
            </w:r>
            <w:r w:rsidRPr="00AB3C8A">
              <w:rPr>
                <w:rFonts w:hint="eastAsia"/>
              </w:rPr>
              <w:t>Date:_____________________________</w:t>
            </w:r>
          </w:p>
          <w:p w:rsidR="00610956" w:rsidRDefault="00610956" w:rsidP="00610956">
            <w:pPr>
              <w:snapToGrid w:val="0"/>
              <w:spacing w:beforeLines="30" w:before="72"/>
              <w:rPr>
                <w:lang w:val="en-GB"/>
              </w:rPr>
            </w:pPr>
            <w:r w:rsidRPr="00AB3C8A">
              <w:rPr>
                <w:rFonts w:hint="eastAsia"/>
                <w:i/>
                <w:sz w:val="16"/>
                <w:szCs w:val="16"/>
              </w:rPr>
              <w:t>* delete where appropriate</w:t>
            </w:r>
          </w:p>
        </w:tc>
      </w:tr>
      <w:tr w:rsidR="00610956" w:rsidTr="00E451F9">
        <w:tc>
          <w:tcPr>
            <w:tcW w:w="9386" w:type="dxa"/>
            <w:shd w:val="clear" w:color="auto" w:fill="AEAAAA" w:themeFill="background2" w:themeFillShade="BF"/>
          </w:tcPr>
          <w:p w:rsidR="00610956" w:rsidRPr="00FA6BCD" w:rsidRDefault="00610956">
            <w:pPr>
              <w:tabs>
                <w:tab w:val="left" w:pos="6663"/>
              </w:tabs>
              <w:spacing w:line="0" w:lineRule="atLeast"/>
              <w:jc w:val="both"/>
              <w:rPr>
                <w:b/>
              </w:rPr>
            </w:pPr>
            <w:r>
              <w:rPr>
                <w:b/>
              </w:rPr>
              <w:lastRenderedPageBreak/>
              <w:t>Part B1: Confirmation</w:t>
            </w:r>
            <w:r>
              <w:rPr>
                <w:rFonts w:hint="eastAsia"/>
                <w:b/>
              </w:rPr>
              <w:t xml:space="preserve"> </w:t>
            </w:r>
            <w:r>
              <w:rPr>
                <w:b/>
              </w:rPr>
              <w:t>by</w:t>
            </w:r>
            <w:r>
              <w:rPr>
                <w:rFonts w:hint="eastAsia"/>
                <w:b/>
              </w:rPr>
              <w:t xml:space="preserve"> </w:t>
            </w:r>
            <w:r>
              <w:rPr>
                <w:b/>
              </w:rPr>
              <w:t>the Department</w:t>
            </w:r>
            <w:r w:rsidRPr="003377E4">
              <w:rPr>
                <w:b/>
              </w:rPr>
              <w:t xml:space="preserve"> of </w:t>
            </w:r>
            <w:r w:rsidR="00CC66E3">
              <w:rPr>
                <w:b/>
                <w:u w:val="single"/>
              </w:rPr>
              <w:t>ORIGINAL</w:t>
            </w:r>
            <w:r w:rsidR="002C3D95" w:rsidRPr="002C3D95">
              <w:rPr>
                <w:b/>
              </w:rPr>
              <w:t xml:space="preserve"> Programme</w:t>
            </w:r>
          </w:p>
        </w:tc>
      </w:tr>
      <w:tr w:rsidR="00610956" w:rsidTr="00610956">
        <w:tc>
          <w:tcPr>
            <w:tcW w:w="9386" w:type="dxa"/>
          </w:tcPr>
          <w:p w:rsidR="00610956" w:rsidRPr="00BA2749" w:rsidRDefault="00610956" w:rsidP="00E451F9">
            <w:pPr>
              <w:tabs>
                <w:tab w:val="left" w:pos="6663"/>
              </w:tabs>
              <w:spacing w:line="0" w:lineRule="atLeast"/>
              <w:ind w:right="-142"/>
              <w:jc w:val="both"/>
              <w:rPr>
                <w:i/>
                <w:sz w:val="18"/>
              </w:rPr>
            </w:pPr>
            <w:r w:rsidRPr="00EA7755">
              <w:rPr>
                <w:i/>
              </w:rPr>
              <w:t>□</w:t>
            </w:r>
            <w:r>
              <w:rPr>
                <w:i/>
              </w:rPr>
              <w:t xml:space="preserve">  </w:t>
            </w:r>
            <w:r w:rsidRPr="00EA7755">
              <w:rPr>
                <w:i/>
                <w:sz w:val="18"/>
              </w:rPr>
              <w:sym w:font="Wingdings 2" w:char="F050"/>
            </w:r>
            <w:r w:rsidRPr="00EA7755">
              <w:rPr>
                <w:i/>
                <w:sz w:val="18"/>
              </w:rPr>
              <w:t xml:space="preserve"> as appropriate</w:t>
            </w:r>
            <w:r>
              <w:rPr>
                <w:i/>
                <w:sz w:val="18"/>
              </w:rPr>
              <w:t xml:space="preserve"> </w:t>
            </w:r>
          </w:p>
          <w:p w:rsidR="00610956" w:rsidRPr="009B2398" w:rsidRDefault="00610956" w:rsidP="00E451F9">
            <w:pPr>
              <w:tabs>
                <w:tab w:val="left" w:pos="6663"/>
              </w:tabs>
              <w:spacing w:line="0" w:lineRule="atLeast"/>
              <w:jc w:val="both"/>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3117"/>
              <w:gridCol w:w="5447"/>
            </w:tblGrid>
            <w:tr w:rsidR="00610956" w:rsidTr="00E451F9">
              <w:trPr>
                <w:trHeight w:val="194"/>
              </w:trPr>
              <w:tc>
                <w:tcPr>
                  <w:tcW w:w="596" w:type="dxa"/>
                </w:tcPr>
                <w:p w:rsidR="00610956" w:rsidRDefault="00610956" w:rsidP="00E451F9">
                  <w:pPr>
                    <w:tabs>
                      <w:tab w:val="left" w:pos="6663"/>
                    </w:tabs>
                    <w:spacing w:line="0" w:lineRule="atLeast"/>
                    <w:rPr>
                      <w:b/>
                    </w:rPr>
                  </w:pPr>
                  <w:r w:rsidRPr="00965C44">
                    <w:rPr>
                      <w:rFonts w:hint="eastAsia"/>
                    </w:rPr>
                    <w:t>I</w:t>
                  </w:r>
                </w:p>
              </w:tc>
              <w:tc>
                <w:tcPr>
                  <w:tcW w:w="3117" w:type="dxa"/>
                </w:tcPr>
                <w:p w:rsidR="00610956" w:rsidRPr="00434EA9" w:rsidRDefault="00610956" w:rsidP="00E451F9">
                  <w:pPr>
                    <w:tabs>
                      <w:tab w:val="left" w:pos="6663"/>
                    </w:tabs>
                    <w:spacing w:line="0" w:lineRule="atLeast"/>
                    <w:rPr>
                      <w:b/>
                    </w:rPr>
                  </w:pPr>
                  <w:r>
                    <w:rPr>
                      <w:rFonts w:hint="eastAsia"/>
                    </w:rPr>
                    <w:sym w:font="Wingdings 2" w:char="F0A3"/>
                  </w:r>
                  <w:r>
                    <w:t xml:space="preserve">  </w:t>
                  </w:r>
                  <w:r w:rsidRPr="00392EA8">
                    <w:rPr>
                      <w:rFonts w:hint="eastAsia"/>
                      <w:b/>
                    </w:rPr>
                    <w:t>app</w:t>
                  </w:r>
                  <w:r>
                    <w:rPr>
                      <w:rFonts w:hint="eastAsia"/>
                      <w:b/>
                    </w:rPr>
                    <w:t>rove</w:t>
                  </w:r>
                  <w:r>
                    <w:rPr>
                      <w:b/>
                    </w:rPr>
                    <w:t xml:space="preserve"> / </w:t>
                  </w:r>
                  <w:r>
                    <w:rPr>
                      <w:rFonts w:hint="eastAsia"/>
                    </w:rPr>
                    <w:sym w:font="Wingdings 2" w:char="F0A3"/>
                  </w:r>
                  <w:r>
                    <w:t xml:space="preserve">  </w:t>
                  </w:r>
                  <w:r>
                    <w:rPr>
                      <w:b/>
                    </w:rPr>
                    <w:t xml:space="preserve">do NOT </w:t>
                  </w:r>
                  <w:r>
                    <w:rPr>
                      <w:rFonts w:hint="eastAsia"/>
                      <w:b/>
                    </w:rPr>
                    <w:t>approve</w:t>
                  </w:r>
                </w:p>
              </w:tc>
              <w:tc>
                <w:tcPr>
                  <w:tcW w:w="5447" w:type="dxa"/>
                </w:tcPr>
                <w:p w:rsidR="00610956" w:rsidRPr="00434EA9" w:rsidRDefault="00610956" w:rsidP="00CC66E3">
                  <w:pPr>
                    <w:tabs>
                      <w:tab w:val="left" w:pos="6663"/>
                    </w:tabs>
                    <w:spacing w:line="0" w:lineRule="atLeast"/>
                    <w:rPr>
                      <w:b/>
                    </w:rPr>
                  </w:pPr>
                  <w:r w:rsidRPr="00965C44">
                    <w:rPr>
                      <w:rFonts w:hint="eastAsia"/>
                    </w:rPr>
                    <w:t>the above-named student</w:t>
                  </w:r>
                  <w:r w:rsidR="00CC66E3">
                    <w:t>’s application.</w:t>
                  </w:r>
                </w:p>
              </w:tc>
            </w:tr>
          </w:tbl>
          <w:p w:rsidR="00610956" w:rsidRDefault="00610956" w:rsidP="00E451F9">
            <w:pPr>
              <w:tabs>
                <w:tab w:val="left" w:pos="6663"/>
              </w:tabs>
              <w:spacing w:line="0" w:lineRule="atLeast"/>
              <w:jc w:val="both"/>
              <w:rPr>
                <w:b/>
              </w:rPr>
            </w:pPr>
          </w:p>
          <w:p w:rsidR="00610956" w:rsidRDefault="00610956" w:rsidP="00E451F9">
            <w:pPr>
              <w:tabs>
                <w:tab w:val="left" w:pos="6663"/>
              </w:tabs>
              <w:spacing w:line="0" w:lineRule="atLeast"/>
              <w:jc w:val="both"/>
              <w:rPr>
                <w:b/>
              </w:rPr>
            </w:pPr>
          </w:p>
          <w:p w:rsidR="00610956" w:rsidRPr="00AB3C8A" w:rsidRDefault="00610956" w:rsidP="00E451F9">
            <w:pPr>
              <w:snapToGrid w:val="0"/>
              <w:spacing w:line="0" w:lineRule="atLeast"/>
              <w:ind w:right="-720"/>
              <w:jc w:val="both"/>
              <w:rPr>
                <w:sz w:val="10"/>
                <w:szCs w:val="10"/>
                <w:u w:val="single"/>
              </w:rPr>
            </w:pPr>
            <w:r w:rsidRPr="00AB3C8A">
              <w:rPr>
                <w:sz w:val="10"/>
                <w:szCs w:val="10"/>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p>
          <w:p w:rsidR="00610956" w:rsidRPr="00FE1B7B" w:rsidRDefault="00610956" w:rsidP="00E451F9">
            <w:pPr>
              <w:tabs>
                <w:tab w:val="left" w:pos="6930"/>
              </w:tabs>
              <w:snapToGrid w:val="0"/>
              <w:spacing w:line="0" w:lineRule="atLeast"/>
              <w:ind w:left="593" w:right="-720" w:firstLineChars="350" w:firstLine="631"/>
              <w:jc w:val="both"/>
              <w:rPr>
                <w:b/>
                <w:sz w:val="22"/>
              </w:rPr>
            </w:pPr>
            <w:r w:rsidRPr="00FE1B7B">
              <w:rPr>
                <w:b/>
                <w:sz w:val="18"/>
                <w:szCs w:val="18"/>
              </w:rPr>
              <w:t>Head of Department/Programme Director</w:t>
            </w:r>
            <w:r w:rsidRPr="00FE1B7B">
              <w:rPr>
                <w:b/>
                <w:sz w:val="22"/>
              </w:rPr>
              <w:tab/>
            </w:r>
            <w:r w:rsidRPr="00FE1B7B">
              <w:rPr>
                <w:b/>
              </w:rPr>
              <w:t>Date</w:t>
            </w:r>
          </w:p>
          <w:p w:rsidR="00610956" w:rsidRPr="00FE1B7B" w:rsidRDefault="00610956" w:rsidP="00E451F9">
            <w:pPr>
              <w:snapToGrid w:val="0"/>
              <w:spacing w:line="0" w:lineRule="atLeast"/>
              <w:ind w:left="737" w:right="4178"/>
              <w:jc w:val="center"/>
              <w:rPr>
                <w:b/>
                <w:sz w:val="18"/>
                <w:szCs w:val="18"/>
              </w:rPr>
            </w:pPr>
            <w:r w:rsidRPr="00FE1B7B">
              <w:rPr>
                <w:b/>
                <w:sz w:val="18"/>
                <w:szCs w:val="18"/>
              </w:rPr>
              <w:t xml:space="preserve">of </w:t>
            </w:r>
            <w:r w:rsidR="00CC66E3">
              <w:rPr>
                <w:b/>
                <w:sz w:val="18"/>
                <w:szCs w:val="18"/>
              </w:rPr>
              <w:t>the Original</w:t>
            </w:r>
            <w:r w:rsidRPr="00FE1B7B">
              <w:rPr>
                <w:b/>
                <w:sz w:val="18"/>
                <w:szCs w:val="18"/>
              </w:rPr>
              <w:t xml:space="preserve"> Programme</w:t>
            </w:r>
          </w:p>
          <w:p w:rsidR="00610956" w:rsidRPr="005A38E3" w:rsidRDefault="00610956" w:rsidP="00B05F81">
            <w:pPr>
              <w:tabs>
                <w:tab w:val="left" w:pos="2690"/>
              </w:tabs>
              <w:snapToGrid w:val="0"/>
              <w:spacing w:line="0" w:lineRule="atLeast"/>
              <w:ind w:left="907" w:right="-720" w:hanging="907"/>
              <w:jc w:val="both"/>
              <w:rPr>
                <w:sz w:val="12"/>
                <w:szCs w:val="12"/>
              </w:rPr>
            </w:pPr>
          </w:p>
        </w:tc>
      </w:tr>
      <w:tr w:rsidR="00CC66E3" w:rsidTr="00E451F9">
        <w:tc>
          <w:tcPr>
            <w:tcW w:w="9386" w:type="dxa"/>
            <w:shd w:val="clear" w:color="auto" w:fill="AEAAAA" w:themeFill="background2" w:themeFillShade="BF"/>
          </w:tcPr>
          <w:p w:rsidR="00CC66E3" w:rsidRPr="00EC7C7B" w:rsidRDefault="00CC66E3" w:rsidP="00E451F9">
            <w:pPr>
              <w:tabs>
                <w:tab w:val="left" w:pos="6663"/>
              </w:tabs>
              <w:spacing w:line="0" w:lineRule="atLeast"/>
              <w:jc w:val="both"/>
              <w:rPr>
                <w:b/>
              </w:rPr>
            </w:pPr>
            <w:r w:rsidRPr="00EC7C7B">
              <w:rPr>
                <w:b/>
              </w:rPr>
              <w:t>Part B2: Confirmation</w:t>
            </w:r>
            <w:r w:rsidRPr="00EC7C7B">
              <w:rPr>
                <w:rFonts w:hint="eastAsia"/>
                <w:b/>
              </w:rPr>
              <w:t xml:space="preserve"> </w:t>
            </w:r>
            <w:r w:rsidRPr="00EC7C7B">
              <w:rPr>
                <w:b/>
              </w:rPr>
              <w:t>by</w:t>
            </w:r>
            <w:r w:rsidRPr="00EC7C7B">
              <w:rPr>
                <w:rFonts w:hint="eastAsia"/>
                <w:b/>
              </w:rPr>
              <w:t xml:space="preserve"> </w:t>
            </w:r>
            <w:r w:rsidRPr="00EC7C7B">
              <w:rPr>
                <w:b/>
              </w:rPr>
              <w:t xml:space="preserve">the Department of </w:t>
            </w:r>
            <w:r w:rsidR="00125113" w:rsidRPr="00EC7C7B">
              <w:rPr>
                <w:b/>
              </w:rPr>
              <w:t>the Programme to be Changed to</w:t>
            </w:r>
          </w:p>
        </w:tc>
      </w:tr>
      <w:tr w:rsidR="00CC66E3" w:rsidTr="00CC66E3">
        <w:tc>
          <w:tcPr>
            <w:tcW w:w="9386" w:type="dxa"/>
          </w:tcPr>
          <w:p w:rsidR="00CC66E3" w:rsidRPr="00BA2749" w:rsidRDefault="00CC66E3" w:rsidP="00E451F9">
            <w:pPr>
              <w:tabs>
                <w:tab w:val="left" w:pos="6663"/>
              </w:tabs>
              <w:spacing w:line="0" w:lineRule="atLeast"/>
              <w:ind w:right="-142"/>
              <w:jc w:val="both"/>
              <w:rPr>
                <w:i/>
                <w:sz w:val="18"/>
              </w:rPr>
            </w:pPr>
            <w:r w:rsidRPr="00EA7755">
              <w:rPr>
                <w:i/>
              </w:rPr>
              <w:t>□</w:t>
            </w:r>
            <w:r>
              <w:rPr>
                <w:i/>
              </w:rPr>
              <w:t xml:space="preserve">  </w:t>
            </w:r>
            <w:r w:rsidRPr="00EA7755">
              <w:rPr>
                <w:i/>
                <w:sz w:val="18"/>
              </w:rPr>
              <w:sym w:font="Wingdings 2" w:char="F050"/>
            </w:r>
            <w:r w:rsidRPr="00EA7755">
              <w:rPr>
                <w:i/>
                <w:sz w:val="18"/>
              </w:rPr>
              <w:t xml:space="preserve"> as appropriate</w:t>
            </w:r>
            <w:r>
              <w:rPr>
                <w:i/>
                <w:sz w:val="18"/>
              </w:rPr>
              <w:t xml:space="preserve"> </w:t>
            </w:r>
          </w:p>
          <w:p w:rsidR="00CC66E3" w:rsidRPr="009B2398" w:rsidRDefault="00CC66E3" w:rsidP="00E451F9">
            <w:pPr>
              <w:tabs>
                <w:tab w:val="left" w:pos="6663"/>
              </w:tabs>
              <w:spacing w:line="0" w:lineRule="atLeast"/>
              <w:jc w:val="both"/>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3117"/>
              <w:gridCol w:w="5447"/>
            </w:tblGrid>
            <w:tr w:rsidR="00CC66E3" w:rsidTr="00E451F9">
              <w:trPr>
                <w:trHeight w:val="194"/>
              </w:trPr>
              <w:tc>
                <w:tcPr>
                  <w:tcW w:w="596" w:type="dxa"/>
                </w:tcPr>
                <w:p w:rsidR="00CC66E3" w:rsidRDefault="00CC66E3" w:rsidP="00E451F9">
                  <w:pPr>
                    <w:tabs>
                      <w:tab w:val="left" w:pos="6663"/>
                    </w:tabs>
                    <w:spacing w:line="0" w:lineRule="atLeast"/>
                    <w:rPr>
                      <w:b/>
                    </w:rPr>
                  </w:pPr>
                  <w:r w:rsidRPr="00965C44">
                    <w:rPr>
                      <w:rFonts w:hint="eastAsia"/>
                    </w:rPr>
                    <w:t>I</w:t>
                  </w:r>
                </w:p>
              </w:tc>
              <w:tc>
                <w:tcPr>
                  <w:tcW w:w="3117" w:type="dxa"/>
                </w:tcPr>
                <w:p w:rsidR="00CC66E3" w:rsidRPr="00434EA9" w:rsidRDefault="00CC66E3" w:rsidP="00E451F9">
                  <w:pPr>
                    <w:tabs>
                      <w:tab w:val="left" w:pos="6663"/>
                    </w:tabs>
                    <w:spacing w:line="0" w:lineRule="atLeast"/>
                    <w:rPr>
                      <w:b/>
                    </w:rPr>
                  </w:pPr>
                  <w:r>
                    <w:rPr>
                      <w:rFonts w:hint="eastAsia"/>
                    </w:rPr>
                    <w:sym w:font="Wingdings 2" w:char="F0A3"/>
                  </w:r>
                  <w:r>
                    <w:t xml:space="preserve">  </w:t>
                  </w:r>
                  <w:r w:rsidRPr="00392EA8">
                    <w:rPr>
                      <w:rFonts w:hint="eastAsia"/>
                      <w:b/>
                    </w:rPr>
                    <w:t>app</w:t>
                  </w:r>
                  <w:r>
                    <w:rPr>
                      <w:rFonts w:hint="eastAsia"/>
                      <w:b/>
                    </w:rPr>
                    <w:t>rove</w:t>
                  </w:r>
                  <w:r>
                    <w:rPr>
                      <w:b/>
                    </w:rPr>
                    <w:t xml:space="preserve"> / </w:t>
                  </w:r>
                  <w:r>
                    <w:rPr>
                      <w:rFonts w:hint="eastAsia"/>
                    </w:rPr>
                    <w:sym w:font="Wingdings 2" w:char="F0A3"/>
                  </w:r>
                  <w:r>
                    <w:t xml:space="preserve">  </w:t>
                  </w:r>
                  <w:r>
                    <w:rPr>
                      <w:b/>
                    </w:rPr>
                    <w:t xml:space="preserve">do NOT </w:t>
                  </w:r>
                  <w:r>
                    <w:rPr>
                      <w:rFonts w:hint="eastAsia"/>
                      <w:b/>
                    </w:rPr>
                    <w:t>approve</w:t>
                  </w:r>
                </w:p>
              </w:tc>
              <w:tc>
                <w:tcPr>
                  <w:tcW w:w="5447" w:type="dxa"/>
                </w:tcPr>
                <w:p w:rsidR="00CC66E3" w:rsidRPr="00434EA9" w:rsidRDefault="00E02D14" w:rsidP="00E451F9">
                  <w:pPr>
                    <w:tabs>
                      <w:tab w:val="left" w:pos="6663"/>
                    </w:tabs>
                    <w:spacing w:line="0" w:lineRule="atLeast"/>
                    <w:rPr>
                      <w:b/>
                    </w:rPr>
                  </w:pPr>
                  <w:r w:rsidRPr="00965C44">
                    <w:rPr>
                      <w:rFonts w:hint="eastAsia"/>
                    </w:rPr>
                    <w:t>the above-named student</w:t>
                  </w:r>
                  <w:r>
                    <w:t>’s application.</w:t>
                  </w:r>
                </w:p>
              </w:tc>
            </w:tr>
          </w:tbl>
          <w:p w:rsidR="00CC66E3" w:rsidRDefault="00CC66E3" w:rsidP="00E451F9">
            <w:pPr>
              <w:tabs>
                <w:tab w:val="left" w:pos="6663"/>
              </w:tabs>
              <w:spacing w:line="0" w:lineRule="atLeast"/>
              <w:jc w:val="both"/>
              <w:rPr>
                <w:b/>
              </w:rPr>
            </w:pPr>
          </w:p>
          <w:p w:rsidR="00CC66E3" w:rsidRPr="00610956" w:rsidRDefault="00CC66E3" w:rsidP="00CC66E3">
            <w:pPr>
              <w:ind w:left="907" w:right="-720" w:hanging="900"/>
              <w:jc w:val="both"/>
              <w:rPr>
                <w:u w:val="single"/>
                <w:lang w:val="en-GB"/>
              </w:rPr>
            </w:pPr>
            <w:r w:rsidRPr="00610956">
              <w:rPr>
                <w:lang w:val="en-GB"/>
              </w:rPr>
              <w:t xml:space="preserve">Effective Term :  </w:t>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p>
          <w:p w:rsidR="00CC66E3" w:rsidRPr="00610956" w:rsidRDefault="00CC66E3" w:rsidP="00CC66E3">
            <w:pPr>
              <w:ind w:left="907" w:right="-720" w:firstLine="518"/>
              <w:jc w:val="both"/>
              <w:rPr>
                <w:lang w:val="en-GB"/>
              </w:rPr>
            </w:pPr>
            <w:r w:rsidRPr="00610956">
              <w:rPr>
                <w:lang w:val="en-GB"/>
              </w:rPr>
              <w:t>(to be filled by the</w:t>
            </w:r>
            <w:r w:rsidRPr="00610956">
              <w:rPr>
                <w:sz w:val="18"/>
                <w:szCs w:val="18"/>
                <w:lang w:val="en-GB"/>
              </w:rPr>
              <w:t xml:space="preserve"> Head of Department/Programme Director</w:t>
            </w:r>
            <w:r w:rsidRPr="00610956">
              <w:rPr>
                <w:lang w:val="en-GB"/>
              </w:rPr>
              <w:t xml:space="preserve"> </w:t>
            </w:r>
            <w:r w:rsidRPr="00610956">
              <w:rPr>
                <w:sz w:val="18"/>
                <w:szCs w:val="18"/>
                <w:lang w:val="en-GB"/>
              </w:rPr>
              <w:t>of the Programme to be Changed to)</w:t>
            </w:r>
          </w:p>
          <w:p w:rsidR="00CC66E3" w:rsidRDefault="00CC66E3" w:rsidP="00CC66E3">
            <w:pPr>
              <w:ind w:left="907" w:right="-720" w:hanging="900"/>
              <w:jc w:val="both"/>
              <w:rPr>
                <w:lang w:val="en-GB"/>
              </w:rPr>
            </w:pPr>
          </w:p>
          <w:p w:rsidR="00B05F81" w:rsidRDefault="00B05F81" w:rsidP="00B05F81">
            <w:pPr>
              <w:ind w:left="907" w:right="-720" w:hanging="900"/>
              <w:jc w:val="both"/>
              <w:rPr>
                <w:u w:val="single"/>
                <w:lang w:val="en-GB"/>
              </w:rPr>
            </w:pPr>
            <w:r>
              <w:rPr>
                <w:lang w:val="en-GB"/>
              </w:rPr>
              <w:t xml:space="preserve">New Academic Adviser: </w:t>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p>
          <w:p w:rsidR="00B05F81" w:rsidRPr="00610956" w:rsidRDefault="00B05F81" w:rsidP="00CC66E3">
            <w:pPr>
              <w:ind w:left="907" w:right="-720" w:hanging="900"/>
              <w:jc w:val="both"/>
              <w:rPr>
                <w:lang w:val="en-GB"/>
              </w:rPr>
            </w:pPr>
          </w:p>
          <w:p w:rsidR="00CC66E3" w:rsidRPr="00610956" w:rsidRDefault="00CC66E3" w:rsidP="00CC66E3">
            <w:pPr>
              <w:ind w:left="907" w:right="-720" w:hanging="900"/>
              <w:jc w:val="both"/>
              <w:rPr>
                <w:lang w:val="en-GB"/>
              </w:rPr>
            </w:pPr>
            <w:r w:rsidRPr="00610956">
              <w:rPr>
                <w:lang w:val="en-GB"/>
              </w:rPr>
              <w:t xml:space="preserve">Remarks (if any) :  </w:t>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r w:rsidRPr="00610956">
              <w:rPr>
                <w:u w:val="single"/>
                <w:lang w:val="en-GB"/>
              </w:rPr>
              <w:tab/>
            </w:r>
          </w:p>
          <w:p w:rsidR="00CC66E3" w:rsidRPr="00610956" w:rsidRDefault="00CC66E3" w:rsidP="00CC66E3">
            <w:pPr>
              <w:snapToGrid w:val="0"/>
              <w:spacing w:line="0" w:lineRule="atLeast"/>
              <w:ind w:left="902" w:right="-720" w:hangingChars="451" w:hanging="902"/>
              <w:jc w:val="both"/>
              <w:rPr>
                <w:lang w:val="en-GB"/>
              </w:rPr>
            </w:pPr>
          </w:p>
          <w:p w:rsidR="00CC66E3" w:rsidRPr="00610956" w:rsidRDefault="00CC66E3" w:rsidP="00CC66E3">
            <w:pPr>
              <w:snapToGrid w:val="0"/>
              <w:spacing w:line="0" w:lineRule="atLeast"/>
              <w:ind w:left="902" w:right="-720" w:hangingChars="451" w:hanging="902"/>
              <w:jc w:val="both"/>
              <w:rPr>
                <w:lang w:val="en-GB"/>
              </w:rPr>
            </w:pPr>
          </w:p>
          <w:p w:rsidR="00CC66E3" w:rsidRDefault="00CC66E3" w:rsidP="00E451F9">
            <w:pPr>
              <w:tabs>
                <w:tab w:val="left" w:pos="6663"/>
              </w:tabs>
              <w:spacing w:line="0" w:lineRule="atLeast"/>
              <w:jc w:val="both"/>
              <w:rPr>
                <w:b/>
              </w:rPr>
            </w:pPr>
          </w:p>
          <w:p w:rsidR="00CC66E3" w:rsidRPr="00AB3C8A" w:rsidRDefault="00CC66E3" w:rsidP="00E451F9">
            <w:pPr>
              <w:snapToGrid w:val="0"/>
              <w:spacing w:line="0" w:lineRule="atLeast"/>
              <w:ind w:right="-720"/>
              <w:jc w:val="both"/>
              <w:rPr>
                <w:sz w:val="10"/>
                <w:szCs w:val="10"/>
                <w:u w:val="single"/>
              </w:rPr>
            </w:pPr>
            <w:r w:rsidRPr="00AB3C8A">
              <w:rPr>
                <w:sz w:val="10"/>
                <w:szCs w:val="10"/>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rPr>
              <w:tab/>
            </w:r>
            <w:r w:rsidRPr="00AB3C8A">
              <w:rPr>
                <w:sz w:val="10"/>
                <w:szCs w:val="10"/>
                <w:u w:val="single"/>
              </w:rPr>
              <w:tab/>
            </w:r>
            <w:r w:rsidRPr="00AB3C8A">
              <w:rPr>
                <w:sz w:val="10"/>
                <w:szCs w:val="10"/>
                <w:u w:val="single"/>
              </w:rPr>
              <w:tab/>
            </w:r>
            <w:r w:rsidRPr="00AB3C8A">
              <w:rPr>
                <w:sz w:val="10"/>
                <w:szCs w:val="10"/>
                <w:u w:val="single"/>
              </w:rPr>
              <w:tab/>
            </w:r>
            <w:r w:rsidRPr="00AB3C8A">
              <w:rPr>
                <w:sz w:val="10"/>
                <w:szCs w:val="10"/>
                <w:u w:val="single"/>
              </w:rPr>
              <w:tab/>
            </w:r>
          </w:p>
          <w:p w:rsidR="00CC66E3" w:rsidRPr="00FE1B7B" w:rsidRDefault="00CC66E3" w:rsidP="00E451F9">
            <w:pPr>
              <w:tabs>
                <w:tab w:val="left" w:pos="6930"/>
              </w:tabs>
              <w:snapToGrid w:val="0"/>
              <w:spacing w:line="0" w:lineRule="atLeast"/>
              <w:ind w:left="593" w:right="-720" w:firstLineChars="350" w:firstLine="631"/>
              <w:jc w:val="both"/>
              <w:rPr>
                <w:b/>
                <w:sz w:val="22"/>
              </w:rPr>
            </w:pPr>
            <w:r w:rsidRPr="00FE1B7B">
              <w:rPr>
                <w:b/>
                <w:sz w:val="18"/>
                <w:szCs w:val="18"/>
              </w:rPr>
              <w:t>Head of Department/Programme Director</w:t>
            </w:r>
            <w:r w:rsidRPr="00FE1B7B">
              <w:rPr>
                <w:b/>
                <w:sz w:val="22"/>
              </w:rPr>
              <w:tab/>
            </w:r>
            <w:r w:rsidRPr="00FE1B7B">
              <w:rPr>
                <w:b/>
              </w:rPr>
              <w:t>Date</w:t>
            </w:r>
          </w:p>
          <w:p w:rsidR="00CC66E3" w:rsidRPr="00FE1B7B" w:rsidRDefault="00CC66E3" w:rsidP="00E451F9">
            <w:pPr>
              <w:snapToGrid w:val="0"/>
              <w:spacing w:line="0" w:lineRule="atLeast"/>
              <w:ind w:left="737" w:right="4178"/>
              <w:jc w:val="center"/>
              <w:rPr>
                <w:b/>
                <w:sz w:val="18"/>
                <w:szCs w:val="18"/>
              </w:rPr>
            </w:pPr>
            <w:r w:rsidRPr="00FE1B7B">
              <w:rPr>
                <w:b/>
                <w:sz w:val="18"/>
                <w:szCs w:val="18"/>
              </w:rPr>
              <w:t xml:space="preserve">of </w:t>
            </w:r>
            <w:r>
              <w:rPr>
                <w:b/>
                <w:sz w:val="18"/>
                <w:szCs w:val="18"/>
              </w:rPr>
              <w:t>the</w:t>
            </w:r>
            <w:r w:rsidRPr="00FE1B7B">
              <w:rPr>
                <w:b/>
                <w:sz w:val="18"/>
                <w:szCs w:val="18"/>
              </w:rPr>
              <w:t xml:space="preserve"> Programme</w:t>
            </w:r>
            <w:r>
              <w:rPr>
                <w:b/>
                <w:sz w:val="18"/>
                <w:szCs w:val="18"/>
              </w:rPr>
              <w:t xml:space="preserve"> to be Changed to</w:t>
            </w:r>
          </w:p>
          <w:p w:rsidR="00E02D14" w:rsidRPr="005A38E3" w:rsidRDefault="00E02D14" w:rsidP="00B828D0">
            <w:pPr>
              <w:tabs>
                <w:tab w:val="left" w:pos="2690"/>
              </w:tabs>
              <w:snapToGrid w:val="0"/>
              <w:spacing w:line="0" w:lineRule="atLeast"/>
              <w:ind w:right="-720"/>
              <w:jc w:val="both"/>
              <w:rPr>
                <w:sz w:val="12"/>
                <w:szCs w:val="12"/>
              </w:rPr>
            </w:pPr>
          </w:p>
        </w:tc>
      </w:tr>
      <w:tr w:rsidR="00E02D14" w:rsidTr="00E451F9">
        <w:tc>
          <w:tcPr>
            <w:tcW w:w="9386" w:type="dxa"/>
            <w:shd w:val="clear" w:color="auto" w:fill="AEAAAA" w:themeFill="background2" w:themeFillShade="BF"/>
          </w:tcPr>
          <w:p w:rsidR="00E02D14" w:rsidRPr="00FA6BCD" w:rsidRDefault="00E02D14" w:rsidP="00E02D14">
            <w:pPr>
              <w:tabs>
                <w:tab w:val="left" w:pos="6663"/>
              </w:tabs>
              <w:spacing w:line="0" w:lineRule="atLeast"/>
              <w:jc w:val="both"/>
              <w:rPr>
                <w:b/>
              </w:rPr>
            </w:pPr>
            <w:r>
              <w:rPr>
                <w:b/>
              </w:rPr>
              <w:t>Part C: Submission to Registry</w:t>
            </w:r>
          </w:p>
        </w:tc>
      </w:tr>
      <w:tr w:rsidR="00E02D14" w:rsidTr="00E02D14">
        <w:tc>
          <w:tcPr>
            <w:tcW w:w="9386" w:type="dxa"/>
          </w:tcPr>
          <w:p w:rsidR="00E02D14" w:rsidRDefault="00E02D14" w:rsidP="00E02D14">
            <w:pPr>
              <w:snapToGrid w:val="0"/>
              <w:spacing w:line="0" w:lineRule="atLeast"/>
              <w:ind w:left="900" w:right="-720" w:hanging="900"/>
              <w:jc w:val="both"/>
            </w:pPr>
          </w:p>
          <w:p w:rsidR="00E02D14" w:rsidRPr="00E02D14" w:rsidRDefault="00E02D14" w:rsidP="00E02D14">
            <w:pPr>
              <w:snapToGrid w:val="0"/>
              <w:spacing w:line="0" w:lineRule="atLeast"/>
              <w:ind w:left="900" w:right="-720" w:hanging="900"/>
              <w:jc w:val="both"/>
            </w:pPr>
          </w:p>
          <w:p w:rsidR="00E02D14" w:rsidRPr="00610956" w:rsidRDefault="00E02D14" w:rsidP="00E02D14">
            <w:pPr>
              <w:snapToGrid w:val="0"/>
              <w:spacing w:line="0" w:lineRule="atLeast"/>
              <w:ind w:left="900" w:right="-720" w:hanging="900"/>
              <w:jc w:val="both"/>
              <w:rPr>
                <w:u w:val="single"/>
                <w:lang w:val="en-GB"/>
              </w:rPr>
            </w:pPr>
            <w:r w:rsidRPr="00610956">
              <w:rPr>
                <w:lang w:val="en-GB"/>
              </w:rPr>
              <w:t xml:space="preserve">Received  :  </w:t>
            </w:r>
          </w:p>
          <w:p w:rsidR="00E02D14" w:rsidRPr="00610956" w:rsidRDefault="00E02D14" w:rsidP="00E02D14">
            <w:pPr>
              <w:snapToGrid w:val="0"/>
              <w:spacing w:line="0" w:lineRule="atLeast"/>
              <w:ind w:left="907" w:right="-720" w:hanging="907"/>
              <w:jc w:val="both"/>
              <w:rPr>
                <w:sz w:val="14"/>
                <w:szCs w:val="14"/>
                <w:u w:val="single"/>
                <w:lang w:val="en-GB"/>
              </w:rPr>
            </w:pPr>
            <w:r w:rsidRPr="00610956">
              <w:rPr>
                <w:sz w:val="12"/>
                <w:szCs w:val="12"/>
                <w:lang w:val="en-GB"/>
              </w:rPr>
              <w:tab/>
            </w:r>
            <w:r w:rsidRPr="00610956">
              <w:rPr>
                <w:sz w:val="14"/>
                <w:szCs w:val="14"/>
                <w:lang w:val="en-GB"/>
              </w:rPr>
              <w:tab/>
            </w:r>
            <w:r w:rsidRPr="00610956">
              <w:rPr>
                <w:sz w:val="14"/>
                <w:szCs w:val="14"/>
                <w:u w:val="single"/>
                <w:lang w:val="en-GB"/>
              </w:rPr>
              <w:tab/>
            </w:r>
            <w:r w:rsidRPr="00610956">
              <w:rPr>
                <w:sz w:val="14"/>
                <w:szCs w:val="14"/>
                <w:u w:val="single"/>
                <w:lang w:val="en-GB"/>
              </w:rPr>
              <w:tab/>
            </w:r>
            <w:r w:rsidRPr="00610956">
              <w:rPr>
                <w:sz w:val="14"/>
                <w:szCs w:val="14"/>
                <w:u w:val="single"/>
                <w:lang w:val="en-GB"/>
              </w:rPr>
              <w:tab/>
            </w:r>
            <w:r w:rsidRPr="00610956">
              <w:rPr>
                <w:sz w:val="14"/>
                <w:szCs w:val="14"/>
                <w:u w:val="single"/>
                <w:lang w:val="en-GB"/>
              </w:rPr>
              <w:tab/>
            </w:r>
            <w:r w:rsidRPr="00610956">
              <w:rPr>
                <w:sz w:val="14"/>
                <w:szCs w:val="14"/>
                <w:u w:val="single"/>
                <w:lang w:val="en-GB"/>
              </w:rPr>
              <w:tab/>
            </w:r>
            <w:r w:rsidRPr="00610956">
              <w:rPr>
                <w:sz w:val="14"/>
                <w:szCs w:val="14"/>
                <w:u w:val="single"/>
                <w:lang w:val="en-GB"/>
              </w:rPr>
              <w:tab/>
            </w:r>
            <w:r w:rsidRPr="00610956">
              <w:rPr>
                <w:sz w:val="14"/>
                <w:szCs w:val="14"/>
                <w:lang w:val="en-GB"/>
              </w:rPr>
              <w:tab/>
            </w:r>
            <w:r w:rsidRPr="00610956">
              <w:rPr>
                <w:sz w:val="14"/>
                <w:szCs w:val="14"/>
                <w:u w:val="single"/>
                <w:lang w:val="en-GB"/>
              </w:rPr>
              <w:tab/>
            </w:r>
            <w:r w:rsidRPr="00610956">
              <w:rPr>
                <w:sz w:val="14"/>
                <w:szCs w:val="14"/>
                <w:u w:val="single"/>
                <w:lang w:val="en-GB"/>
              </w:rPr>
              <w:tab/>
            </w:r>
            <w:r w:rsidRPr="00610956">
              <w:rPr>
                <w:sz w:val="14"/>
                <w:szCs w:val="14"/>
                <w:u w:val="single"/>
                <w:lang w:val="en-GB"/>
              </w:rPr>
              <w:tab/>
            </w:r>
          </w:p>
          <w:p w:rsidR="00E02D14" w:rsidRPr="00F26B95" w:rsidRDefault="00E02D14" w:rsidP="00E02D14">
            <w:pPr>
              <w:tabs>
                <w:tab w:val="left" w:pos="3119"/>
                <w:tab w:val="left" w:pos="7398"/>
              </w:tabs>
              <w:spacing w:line="240" w:lineRule="exact"/>
              <w:ind w:left="907" w:right="-720" w:hanging="907"/>
              <w:jc w:val="both"/>
              <w:rPr>
                <w:b/>
                <w:lang w:val="en-GB" w:eastAsia="zh-HK"/>
              </w:rPr>
            </w:pPr>
            <w:r w:rsidRPr="00610956">
              <w:rPr>
                <w:sz w:val="22"/>
                <w:lang w:val="en-GB"/>
              </w:rPr>
              <w:tab/>
            </w:r>
            <w:r w:rsidRPr="00610956">
              <w:rPr>
                <w:sz w:val="22"/>
                <w:lang w:val="en-GB"/>
              </w:rPr>
              <w:tab/>
            </w:r>
            <w:r w:rsidRPr="00F26B95">
              <w:rPr>
                <w:b/>
                <w:lang w:val="en-GB"/>
              </w:rPr>
              <w:t>Registry</w:t>
            </w:r>
            <w:r w:rsidRPr="00F26B95">
              <w:rPr>
                <w:b/>
                <w:lang w:val="en-GB"/>
              </w:rPr>
              <w:tab/>
              <w:t xml:space="preserve">Date </w:t>
            </w:r>
          </w:p>
          <w:p w:rsidR="00E02D14" w:rsidRPr="00FA6BCD" w:rsidRDefault="00E02D14" w:rsidP="00E451F9">
            <w:pPr>
              <w:tabs>
                <w:tab w:val="left" w:pos="6663"/>
              </w:tabs>
              <w:spacing w:line="0" w:lineRule="atLeast"/>
              <w:jc w:val="both"/>
              <w:rPr>
                <w:b/>
              </w:rPr>
            </w:pPr>
          </w:p>
        </w:tc>
      </w:tr>
    </w:tbl>
    <w:p w:rsidR="00E02D14" w:rsidRPr="00610956" w:rsidRDefault="00E02D14" w:rsidP="00E02D14">
      <w:pPr>
        <w:spacing w:line="160" w:lineRule="exact"/>
        <w:ind w:right="-720"/>
        <w:jc w:val="both"/>
        <w:rPr>
          <w:sz w:val="22"/>
        </w:rPr>
      </w:pPr>
    </w:p>
    <w:p w:rsidR="009F5BA9" w:rsidRPr="00E02D14" w:rsidRDefault="009F5BA9" w:rsidP="009F5BA9">
      <w:pPr>
        <w:snapToGrid w:val="0"/>
        <w:spacing w:line="0" w:lineRule="atLeast"/>
        <w:ind w:right="-720"/>
        <w:jc w:val="both"/>
        <w:rPr>
          <w:b/>
          <w:sz w:val="18"/>
          <w:szCs w:val="18"/>
          <w:lang w:val="en-GB"/>
        </w:rPr>
      </w:pPr>
      <w:r w:rsidRPr="00E02D14">
        <w:rPr>
          <w:b/>
          <w:sz w:val="18"/>
          <w:szCs w:val="18"/>
          <w:lang w:val="en-GB"/>
        </w:rPr>
        <w:t>Personal Information Collection Statement:</w:t>
      </w:r>
    </w:p>
    <w:p w:rsidR="0047260E" w:rsidRPr="00E02D14" w:rsidRDefault="0047260E" w:rsidP="0047260E">
      <w:pPr>
        <w:pStyle w:val="ListParagraph"/>
        <w:numPr>
          <w:ilvl w:val="0"/>
          <w:numId w:val="6"/>
        </w:numPr>
        <w:rPr>
          <w:sz w:val="18"/>
          <w:szCs w:val="18"/>
          <w:lang w:val="en-GB"/>
        </w:rPr>
      </w:pPr>
      <w:r w:rsidRPr="00E02D14">
        <w:rPr>
          <w:sz w:val="18"/>
          <w:szCs w:val="18"/>
          <w:lang w:val="en-GB"/>
        </w:rPr>
        <w:t>The purpose of collecting personal data by means of this form is to process this application only.</w:t>
      </w:r>
    </w:p>
    <w:p w:rsidR="0047260E" w:rsidRPr="00E02D14" w:rsidRDefault="0047260E" w:rsidP="0047260E">
      <w:pPr>
        <w:pStyle w:val="ListParagraph"/>
        <w:numPr>
          <w:ilvl w:val="0"/>
          <w:numId w:val="6"/>
        </w:numPr>
        <w:rPr>
          <w:sz w:val="18"/>
          <w:szCs w:val="18"/>
          <w:lang w:val="en-GB"/>
        </w:rPr>
      </w:pPr>
      <w:r w:rsidRPr="00E02D14">
        <w:rPr>
          <w:sz w:val="18"/>
          <w:szCs w:val="18"/>
          <w:lang w:val="en-GB"/>
        </w:rPr>
        <w:t>In order to serve the specified purpose(s), the personal data collected may be transferred to other units within the University for necessary actions, where applicable. All information provided will be destroyed in one year.</w:t>
      </w:r>
    </w:p>
    <w:p w:rsidR="0047260E" w:rsidRPr="00E02D14" w:rsidRDefault="0047260E" w:rsidP="0047260E">
      <w:pPr>
        <w:pStyle w:val="ListParagraph"/>
        <w:numPr>
          <w:ilvl w:val="0"/>
          <w:numId w:val="6"/>
        </w:numPr>
        <w:rPr>
          <w:sz w:val="18"/>
          <w:szCs w:val="18"/>
          <w:lang w:val="en-GB"/>
        </w:rPr>
      </w:pPr>
      <w:r w:rsidRPr="00E02D14">
        <w:rPr>
          <w:sz w:val="18"/>
          <w:szCs w:val="18"/>
          <w:lang w:val="en-GB"/>
        </w:rPr>
        <w:t>Without your expressed approval, or unless required by law, the personal data collected herein will not be disclosed to third parties other than those specified in Point (b).</w:t>
      </w:r>
    </w:p>
    <w:p w:rsidR="0047260E" w:rsidRPr="00E02D14" w:rsidRDefault="0047260E" w:rsidP="0047260E">
      <w:pPr>
        <w:pStyle w:val="ListParagraph"/>
        <w:numPr>
          <w:ilvl w:val="0"/>
          <w:numId w:val="6"/>
        </w:numPr>
        <w:rPr>
          <w:sz w:val="18"/>
          <w:szCs w:val="18"/>
          <w:lang w:val="en-GB"/>
        </w:rPr>
      </w:pPr>
      <w:r w:rsidRPr="00E02D14">
        <w:rPr>
          <w:sz w:val="18"/>
          <w:szCs w:val="18"/>
          <w:lang w:val="en-GB"/>
        </w:rPr>
        <w:t>Unless indicated otherwise, all personal data requested in this form is required for its purpose(s). If such data is incomplete or inaccurate, your application cannot be processed.</w:t>
      </w:r>
    </w:p>
    <w:p w:rsidR="0047260E" w:rsidRPr="00E02D14" w:rsidRDefault="0047260E" w:rsidP="0047260E">
      <w:pPr>
        <w:pStyle w:val="ListParagraph"/>
        <w:numPr>
          <w:ilvl w:val="0"/>
          <w:numId w:val="6"/>
        </w:numPr>
        <w:rPr>
          <w:sz w:val="18"/>
          <w:szCs w:val="18"/>
          <w:lang w:val="en-GB"/>
        </w:rPr>
      </w:pPr>
      <w:r w:rsidRPr="00E02D14">
        <w:rPr>
          <w:sz w:val="18"/>
          <w:szCs w:val="18"/>
          <w:lang w:val="en-GB"/>
        </w:rPr>
        <w:t>Without your consent, the University will not use your personal information provided to us to conduct direct marketing.</w:t>
      </w:r>
    </w:p>
    <w:p w:rsidR="0047260E" w:rsidRDefault="0047260E" w:rsidP="0047260E">
      <w:pPr>
        <w:pStyle w:val="ListParagraph"/>
        <w:numPr>
          <w:ilvl w:val="0"/>
          <w:numId w:val="6"/>
        </w:numPr>
        <w:rPr>
          <w:sz w:val="18"/>
          <w:szCs w:val="18"/>
          <w:lang w:val="en-GB"/>
        </w:rPr>
      </w:pPr>
      <w:r w:rsidRPr="00E02D14">
        <w:rPr>
          <w:sz w:val="18"/>
          <w:szCs w:val="18"/>
          <w:lang w:val="en-GB"/>
        </w:rPr>
        <w:t xml:space="preserve">As a data subject, you have the right to request access to and correction of the personal data under the Personal Data (Privacy) Ordinance. For requests for access to personal data, please contact the Data Protection Officer at </w:t>
      </w:r>
      <w:hyperlink r:id="rId8" w:history="1">
        <w:r w:rsidRPr="00E02D14">
          <w:rPr>
            <w:rStyle w:val="Hyperlink"/>
            <w:sz w:val="18"/>
            <w:szCs w:val="18"/>
            <w:lang w:val="en-GB"/>
          </w:rPr>
          <w:t>DPO@LN.edu.hk</w:t>
        </w:r>
      </w:hyperlink>
      <w:r w:rsidRPr="00E02D14">
        <w:rPr>
          <w:sz w:val="18"/>
          <w:szCs w:val="18"/>
          <w:lang w:val="en-GB"/>
        </w:rPr>
        <w:t xml:space="preserve">. For requests to correct/update personal data, please contact the Registry at </w:t>
      </w:r>
      <w:hyperlink r:id="rId9" w:history="1">
        <w:r w:rsidRPr="00E02D14">
          <w:rPr>
            <w:rStyle w:val="Hyperlink"/>
            <w:sz w:val="18"/>
            <w:szCs w:val="18"/>
            <w:lang w:val="en-GB"/>
          </w:rPr>
          <w:t>registry@LN.edu.hk</w:t>
        </w:r>
      </w:hyperlink>
      <w:r w:rsidRPr="00E02D14">
        <w:rPr>
          <w:sz w:val="18"/>
          <w:szCs w:val="18"/>
          <w:lang w:val="en-GB"/>
        </w:rPr>
        <w:t>.</w:t>
      </w:r>
    </w:p>
    <w:p w:rsidR="00125113" w:rsidRPr="00125113" w:rsidRDefault="00125113" w:rsidP="00125113">
      <w:pPr>
        <w:rPr>
          <w:sz w:val="18"/>
          <w:szCs w:val="18"/>
          <w:lang w:val="en-GB"/>
        </w:rPr>
      </w:pPr>
    </w:p>
    <w:tbl>
      <w:tblPr>
        <w:tblStyle w:val="TableGrid"/>
        <w:tblW w:w="0" w:type="auto"/>
        <w:tblLook w:val="04A0" w:firstRow="1" w:lastRow="0" w:firstColumn="1" w:lastColumn="0" w:noHBand="0" w:noVBand="1"/>
      </w:tblPr>
      <w:tblGrid>
        <w:gridCol w:w="9386"/>
      </w:tblGrid>
      <w:tr w:rsidR="00125113" w:rsidTr="00E451F9">
        <w:tc>
          <w:tcPr>
            <w:tcW w:w="9386" w:type="dxa"/>
            <w:shd w:val="clear" w:color="auto" w:fill="AEAAAA" w:themeFill="background2" w:themeFillShade="BF"/>
          </w:tcPr>
          <w:p w:rsidR="00125113" w:rsidRPr="00FA6BCD" w:rsidRDefault="00125113" w:rsidP="00E451F9">
            <w:pPr>
              <w:tabs>
                <w:tab w:val="left" w:pos="6663"/>
              </w:tabs>
              <w:spacing w:line="0" w:lineRule="atLeast"/>
              <w:jc w:val="both"/>
              <w:rPr>
                <w:b/>
              </w:rPr>
            </w:pPr>
            <w:r w:rsidRPr="00E02D14">
              <w:rPr>
                <w:b/>
                <w:lang w:val="en-GB"/>
              </w:rPr>
              <w:t>Registry’s Use</w:t>
            </w:r>
            <w:r w:rsidRPr="00E02D14">
              <w:rPr>
                <w:lang w:val="en-GB"/>
              </w:rPr>
              <w:t xml:space="preserve">:    </w:t>
            </w:r>
          </w:p>
        </w:tc>
      </w:tr>
      <w:tr w:rsidR="00E02D14" w:rsidTr="00E451F9">
        <w:tc>
          <w:tcPr>
            <w:tcW w:w="9386" w:type="dxa"/>
          </w:tcPr>
          <w:p w:rsidR="00E02D14" w:rsidRPr="00E02D14" w:rsidRDefault="00E02D14" w:rsidP="00B828D0">
            <w:pPr>
              <w:tabs>
                <w:tab w:val="left" w:pos="3402"/>
              </w:tabs>
              <w:spacing w:before="120"/>
              <w:ind w:right="-720"/>
              <w:jc w:val="both"/>
              <w:rPr>
                <w:lang w:val="en-GB"/>
              </w:rPr>
            </w:pPr>
            <w:r w:rsidRPr="00E02D14">
              <w:rPr>
                <w:lang w:val="en-GB"/>
              </w:rPr>
              <w:sym w:font="Wingdings" w:char="F0A8"/>
            </w:r>
            <w:r w:rsidR="00B828D0">
              <w:rPr>
                <w:lang w:val="en-GB"/>
              </w:rPr>
              <w:t xml:space="preserve"> Check NUGC  </w:t>
            </w:r>
            <w:r w:rsidR="00B828D0" w:rsidRPr="00E02D14">
              <w:rPr>
                <w:lang w:val="en-GB"/>
              </w:rPr>
              <w:sym w:font="Wingdings" w:char="F0A8"/>
            </w:r>
            <w:r w:rsidR="00B828D0">
              <w:rPr>
                <w:lang w:val="en-GB"/>
              </w:rPr>
              <w:t xml:space="preserve"> Check ELGR </w:t>
            </w:r>
            <w:r w:rsidRPr="00E02D14">
              <w:rPr>
                <w:lang w:val="en-GB"/>
              </w:rPr>
              <w:sym w:font="Wingdings" w:char="F0A8"/>
            </w:r>
            <w:r w:rsidRPr="00E02D14">
              <w:rPr>
                <w:lang w:val="en-GB"/>
              </w:rPr>
              <w:t xml:space="preserve"> Notify Immigration Department (for non-local students) </w:t>
            </w:r>
          </w:p>
          <w:p w:rsidR="00E02D14" w:rsidRPr="00E02D14" w:rsidRDefault="00E02D14" w:rsidP="00E02D14">
            <w:pPr>
              <w:ind w:right="-720"/>
              <w:jc w:val="both"/>
              <w:rPr>
                <w:lang w:val="en-GB"/>
              </w:rPr>
            </w:pPr>
          </w:p>
          <w:p w:rsidR="00E02D14" w:rsidRPr="00E02D14" w:rsidRDefault="00E02D14" w:rsidP="00E02D14">
            <w:pPr>
              <w:ind w:right="-720"/>
              <w:jc w:val="both"/>
              <w:rPr>
                <w:u w:val="single"/>
                <w:lang w:val="en-GB"/>
              </w:rPr>
            </w:pPr>
            <w:r w:rsidRPr="00E02D14">
              <w:rPr>
                <w:lang w:val="en-GB"/>
              </w:rPr>
              <w:t xml:space="preserve">Student’s record updated by </w:t>
            </w:r>
            <w:r w:rsidRPr="00E02D14">
              <w:rPr>
                <w:u w:val="single"/>
                <w:lang w:val="en-GB"/>
              </w:rPr>
              <w:tab/>
            </w:r>
            <w:r w:rsidRPr="00E02D14">
              <w:rPr>
                <w:u w:val="single"/>
                <w:lang w:val="en-GB"/>
              </w:rPr>
              <w:tab/>
            </w:r>
            <w:r w:rsidRPr="00E02D14">
              <w:rPr>
                <w:u w:val="single"/>
                <w:lang w:val="en-GB"/>
              </w:rPr>
              <w:tab/>
            </w:r>
            <w:r w:rsidRPr="00E02D14">
              <w:rPr>
                <w:lang w:val="en-GB"/>
              </w:rPr>
              <w:t xml:space="preserve"> on </w:t>
            </w:r>
            <w:r w:rsidRPr="00E02D14">
              <w:rPr>
                <w:u w:val="single"/>
                <w:lang w:val="en-GB"/>
              </w:rPr>
              <w:tab/>
            </w:r>
            <w:r w:rsidRPr="00E02D14">
              <w:rPr>
                <w:u w:val="single"/>
                <w:lang w:val="en-GB"/>
              </w:rPr>
              <w:tab/>
            </w:r>
            <w:r w:rsidRPr="00E02D14">
              <w:rPr>
                <w:u w:val="single"/>
                <w:lang w:val="en-GB"/>
              </w:rPr>
              <w:tab/>
            </w:r>
          </w:p>
          <w:p w:rsidR="00E02D14" w:rsidRPr="00E02D14" w:rsidRDefault="00E02D14" w:rsidP="00E02D14">
            <w:pPr>
              <w:ind w:right="-720"/>
              <w:jc w:val="both"/>
              <w:rPr>
                <w:u w:val="single"/>
                <w:lang w:val="en-GB"/>
              </w:rPr>
            </w:pPr>
          </w:p>
          <w:p w:rsidR="00E02D14" w:rsidRPr="00E02D14" w:rsidRDefault="00E02D14" w:rsidP="00E02D14">
            <w:pPr>
              <w:ind w:right="-720"/>
              <w:rPr>
                <w:lang w:val="en-GB"/>
              </w:rPr>
            </w:pPr>
            <w:r w:rsidRPr="00E02D14">
              <w:rPr>
                <w:lang w:val="en-GB"/>
              </w:rPr>
              <w:t>Copy sent to Centre of English and Additional Languages (CEAL) (</w:t>
            </w:r>
            <w:hyperlink r:id="rId10" w:history="1">
              <w:r w:rsidRPr="00E02D14">
                <w:rPr>
                  <w:rStyle w:val="Hyperlink"/>
                  <w:lang w:val="en-GB"/>
                </w:rPr>
                <w:t>ceal@ln.edu.hk</w:t>
              </w:r>
            </w:hyperlink>
            <w:r w:rsidRPr="00E02D14">
              <w:rPr>
                <w:lang w:val="en-GB"/>
              </w:rPr>
              <w:t>):</w:t>
            </w:r>
            <w:r w:rsidRPr="00E02D14">
              <w:rPr>
                <w:lang w:val="en-GB"/>
              </w:rPr>
              <w:br/>
            </w:r>
            <w:r w:rsidRPr="00E02D14">
              <w:rPr>
                <w:lang w:val="en-GB"/>
              </w:rPr>
              <w:br/>
              <w:t xml:space="preserve">by ________________ on _______________________              </w:t>
            </w:r>
          </w:p>
          <w:p w:rsidR="00E02D14" w:rsidRPr="00E02D14" w:rsidRDefault="00E02D14" w:rsidP="00E02D14">
            <w:pPr>
              <w:ind w:right="-720"/>
              <w:jc w:val="both"/>
              <w:rPr>
                <w:u w:val="single"/>
                <w:lang w:val="en-GB"/>
              </w:rPr>
            </w:pPr>
          </w:p>
          <w:p w:rsidR="00E02D14" w:rsidRPr="00E02D14" w:rsidRDefault="00E02D14" w:rsidP="00E02D14">
            <w:pPr>
              <w:ind w:right="-720"/>
              <w:jc w:val="both"/>
              <w:rPr>
                <w:lang w:val="en-GB"/>
              </w:rPr>
            </w:pPr>
            <w:r w:rsidRPr="00E02D14">
              <w:rPr>
                <w:lang w:val="en-GB"/>
              </w:rPr>
              <w:t>Copy  :  (   ) Head(s) of Department(s)/Programme Director(s) concerned</w:t>
            </w:r>
            <w:r w:rsidRPr="00E02D14">
              <w:rPr>
                <w:lang w:val="en-GB"/>
              </w:rPr>
              <w:tab/>
            </w:r>
            <w:r w:rsidRPr="00E02D14">
              <w:rPr>
                <w:lang w:val="en-GB" w:eastAsia="zh-HK"/>
              </w:rPr>
              <w:t xml:space="preserve">  </w:t>
            </w:r>
            <w:r w:rsidRPr="00E02D14">
              <w:rPr>
                <w:lang w:val="en-GB"/>
              </w:rPr>
              <w:t>(   ) Applicant</w:t>
            </w:r>
          </w:p>
          <w:p w:rsidR="00E02D14" w:rsidRPr="00E02D14" w:rsidRDefault="00E02D14" w:rsidP="00E451F9">
            <w:pPr>
              <w:tabs>
                <w:tab w:val="left" w:pos="6663"/>
              </w:tabs>
              <w:spacing w:line="0" w:lineRule="atLeast"/>
              <w:jc w:val="both"/>
              <w:rPr>
                <w:b/>
                <w:lang w:val="en-GB"/>
              </w:rPr>
            </w:pPr>
          </w:p>
        </w:tc>
      </w:tr>
    </w:tbl>
    <w:p w:rsidR="00570922" w:rsidRPr="00610956" w:rsidRDefault="00570922" w:rsidP="00570922">
      <w:pPr>
        <w:rPr>
          <w:sz w:val="18"/>
          <w:szCs w:val="18"/>
          <w:lang w:val="en-GB" w:eastAsia="zh-HK"/>
        </w:rPr>
      </w:pPr>
    </w:p>
    <w:p w:rsidR="007823E2" w:rsidRPr="00610956" w:rsidRDefault="003178F3" w:rsidP="00570922">
      <w:pPr>
        <w:ind w:right="-414"/>
        <w:rPr>
          <w:sz w:val="8"/>
          <w:szCs w:val="2"/>
          <w:lang w:val="en-GB"/>
        </w:rPr>
      </w:pPr>
      <w:r w:rsidRPr="00610956">
        <w:rPr>
          <w:sz w:val="18"/>
          <w:szCs w:val="18"/>
          <w:lang w:val="en-GB"/>
        </w:rPr>
        <w:t>F</w:t>
      </w:r>
      <w:r w:rsidR="007823E2" w:rsidRPr="00610956">
        <w:rPr>
          <w:sz w:val="18"/>
          <w:szCs w:val="18"/>
          <w:lang w:val="en-GB"/>
        </w:rPr>
        <w:t>orm 9.11.1</w:t>
      </w:r>
      <w:r w:rsidR="00D03618" w:rsidRPr="00610956">
        <w:rPr>
          <w:sz w:val="18"/>
          <w:szCs w:val="18"/>
          <w:lang w:val="en-GB"/>
        </w:rPr>
        <w:t xml:space="preserve"> </w:t>
      </w:r>
      <w:r w:rsidR="00D03618"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136820" w:rsidRPr="00610956">
        <w:rPr>
          <w:sz w:val="18"/>
          <w:szCs w:val="18"/>
          <w:lang w:val="en-GB"/>
        </w:rPr>
        <w:tab/>
      </w:r>
      <w:r w:rsidR="00B05F81">
        <w:rPr>
          <w:sz w:val="18"/>
          <w:szCs w:val="18"/>
          <w:lang w:val="en-GB"/>
        </w:rPr>
        <w:t>Aug</w:t>
      </w:r>
      <w:r w:rsidR="007E5419" w:rsidRPr="00610956">
        <w:rPr>
          <w:sz w:val="18"/>
          <w:szCs w:val="18"/>
          <w:lang w:val="en-GB"/>
        </w:rPr>
        <w:t xml:space="preserve"> 2023</w:t>
      </w:r>
      <w:r w:rsidR="00535896" w:rsidRPr="00610956">
        <w:rPr>
          <w:sz w:val="18"/>
          <w:szCs w:val="18"/>
          <w:lang w:val="en-GB"/>
        </w:rPr>
        <w:tab/>
      </w:r>
      <w:r w:rsidR="007823E2" w:rsidRPr="00610956">
        <w:rPr>
          <w:sz w:val="18"/>
          <w:szCs w:val="18"/>
          <w:lang w:val="en-GB"/>
        </w:rPr>
        <w:tab/>
      </w:r>
    </w:p>
    <w:sectPr w:rsidR="007823E2" w:rsidRPr="00610956" w:rsidSect="00570922">
      <w:footerReference w:type="default" r:id="rId11"/>
      <w:pgSz w:w="11909" w:h="16834" w:code="9"/>
      <w:pgMar w:top="990" w:right="1379" w:bottom="810" w:left="1134" w:header="0" w:footer="134" w:gutter="0"/>
      <w:paperSrc w:first="15" w:other="15"/>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E9C" w:rsidRDefault="00EC5E9C" w:rsidP="006C491A">
      <w:r>
        <w:separator/>
      </w:r>
    </w:p>
  </w:endnote>
  <w:endnote w:type="continuationSeparator" w:id="0">
    <w:p w:rsidR="00EC5E9C" w:rsidRDefault="00EC5E9C" w:rsidP="006C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73702"/>
      <w:docPartObj>
        <w:docPartGallery w:val="Page Numbers (Bottom of Page)"/>
        <w:docPartUnique/>
      </w:docPartObj>
    </w:sdtPr>
    <w:sdtEndPr/>
    <w:sdtContent>
      <w:sdt>
        <w:sdtPr>
          <w:id w:val="329489143"/>
          <w:docPartObj>
            <w:docPartGallery w:val="Page Numbers (Top of Page)"/>
            <w:docPartUnique/>
          </w:docPartObj>
        </w:sdtPr>
        <w:sdtEndPr/>
        <w:sdtContent>
          <w:p w:rsidR="00570922" w:rsidRDefault="00570922" w:rsidP="00570922">
            <w:pPr>
              <w:pStyle w:val="Footer"/>
              <w:jc w:val="center"/>
            </w:pPr>
            <w:r w:rsidRPr="00570922">
              <w:rPr>
                <w:sz w:val="14"/>
              </w:rPr>
              <w:t xml:space="preserve">Page </w:t>
            </w:r>
            <w:r w:rsidRPr="00570922">
              <w:rPr>
                <w:b/>
                <w:bCs/>
                <w:sz w:val="18"/>
                <w:szCs w:val="24"/>
              </w:rPr>
              <w:fldChar w:fldCharType="begin"/>
            </w:r>
            <w:r w:rsidRPr="00570922">
              <w:rPr>
                <w:b/>
                <w:bCs/>
                <w:sz w:val="14"/>
              </w:rPr>
              <w:instrText xml:space="preserve"> PAGE </w:instrText>
            </w:r>
            <w:r w:rsidRPr="00570922">
              <w:rPr>
                <w:b/>
                <w:bCs/>
                <w:sz w:val="18"/>
                <w:szCs w:val="24"/>
              </w:rPr>
              <w:fldChar w:fldCharType="separate"/>
            </w:r>
            <w:r w:rsidR="005F05E5">
              <w:rPr>
                <w:b/>
                <w:bCs/>
                <w:noProof/>
                <w:sz w:val="14"/>
              </w:rPr>
              <w:t>1</w:t>
            </w:r>
            <w:r w:rsidRPr="00570922">
              <w:rPr>
                <w:b/>
                <w:bCs/>
                <w:sz w:val="18"/>
                <w:szCs w:val="24"/>
              </w:rPr>
              <w:fldChar w:fldCharType="end"/>
            </w:r>
            <w:r w:rsidRPr="00570922">
              <w:rPr>
                <w:sz w:val="14"/>
              </w:rPr>
              <w:t xml:space="preserve"> of </w:t>
            </w:r>
            <w:r w:rsidRPr="00570922">
              <w:rPr>
                <w:b/>
                <w:bCs/>
                <w:sz w:val="18"/>
                <w:szCs w:val="24"/>
              </w:rPr>
              <w:fldChar w:fldCharType="begin"/>
            </w:r>
            <w:r w:rsidRPr="00570922">
              <w:rPr>
                <w:b/>
                <w:bCs/>
                <w:sz w:val="14"/>
              </w:rPr>
              <w:instrText xml:space="preserve"> NUMPAGES  </w:instrText>
            </w:r>
            <w:r w:rsidRPr="00570922">
              <w:rPr>
                <w:b/>
                <w:bCs/>
                <w:sz w:val="18"/>
                <w:szCs w:val="24"/>
              </w:rPr>
              <w:fldChar w:fldCharType="separate"/>
            </w:r>
            <w:r w:rsidR="005F05E5">
              <w:rPr>
                <w:b/>
                <w:bCs/>
                <w:noProof/>
                <w:sz w:val="14"/>
              </w:rPr>
              <w:t>2</w:t>
            </w:r>
            <w:r w:rsidRPr="00570922">
              <w:rPr>
                <w:b/>
                <w:bCs/>
                <w:sz w:val="18"/>
                <w:szCs w:val="24"/>
              </w:rPr>
              <w:fldChar w:fldCharType="end"/>
            </w:r>
          </w:p>
        </w:sdtContent>
      </w:sdt>
    </w:sdtContent>
  </w:sdt>
  <w:p w:rsidR="00570922" w:rsidRDefault="00570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E9C" w:rsidRDefault="00EC5E9C" w:rsidP="006C491A">
      <w:r>
        <w:separator/>
      </w:r>
    </w:p>
  </w:footnote>
  <w:footnote w:type="continuationSeparator" w:id="0">
    <w:p w:rsidR="00EC5E9C" w:rsidRDefault="00EC5E9C" w:rsidP="006C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B5C"/>
    <w:multiLevelType w:val="hybridMultilevel"/>
    <w:tmpl w:val="D38E8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C2A7D"/>
    <w:multiLevelType w:val="hybridMultilevel"/>
    <w:tmpl w:val="93B64B32"/>
    <w:lvl w:ilvl="0" w:tplc="41560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BF6940"/>
    <w:multiLevelType w:val="hybridMultilevel"/>
    <w:tmpl w:val="CF1CE47E"/>
    <w:lvl w:ilvl="0" w:tplc="4E42ACC8">
      <w:start w:val="1"/>
      <w:numFmt w:val="decimal"/>
      <w:lvlText w:val="%1."/>
      <w:lvlJc w:val="left"/>
      <w:pPr>
        <w:ind w:left="780" w:hanging="4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57C58"/>
    <w:multiLevelType w:val="hybridMultilevel"/>
    <w:tmpl w:val="997237D6"/>
    <w:lvl w:ilvl="0" w:tplc="76BA2CE8">
      <w:start w:val="1"/>
      <w:numFmt w:val="decimal"/>
      <w:lvlText w:val="%1."/>
      <w:lvlJc w:val="left"/>
      <w:pPr>
        <w:ind w:left="360" w:hanging="360"/>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CF6A47"/>
    <w:multiLevelType w:val="hybridMultilevel"/>
    <w:tmpl w:val="4746C57C"/>
    <w:lvl w:ilvl="0" w:tplc="0409000F">
      <w:start w:val="1"/>
      <w:numFmt w:val="decimal"/>
      <w:lvlText w:val="%1."/>
      <w:lvlJc w:val="left"/>
      <w:pPr>
        <w:ind w:left="360" w:hanging="360"/>
      </w:p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5" w15:restartNumberingAfterBreak="0">
    <w:nsid w:val="4E560F34"/>
    <w:multiLevelType w:val="hybridMultilevel"/>
    <w:tmpl w:val="02D0299E"/>
    <w:lvl w:ilvl="0" w:tplc="1A4AC804">
      <w:start w:val="1"/>
      <w:numFmt w:val="decimal"/>
      <w:lvlText w:val="%1."/>
      <w:lvlJc w:val="left"/>
      <w:pPr>
        <w:ind w:left="734" w:hanging="420"/>
      </w:pPr>
      <w:rPr>
        <w:rFonts w:hint="default"/>
        <w:sz w:val="16"/>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6" w15:restartNumberingAfterBreak="0">
    <w:nsid w:val="602D6812"/>
    <w:multiLevelType w:val="hybridMultilevel"/>
    <w:tmpl w:val="969ED5D8"/>
    <w:lvl w:ilvl="0" w:tplc="8C16C6D6">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2B503DA"/>
    <w:multiLevelType w:val="hybridMultilevel"/>
    <w:tmpl w:val="59C672BE"/>
    <w:lvl w:ilvl="0" w:tplc="9434F706">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9AA44FA"/>
    <w:multiLevelType w:val="hybridMultilevel"/>
    <w:tmpl w:val="3CD64464"/>
    <w:lvl w:ilvl="0" w:tplc="EB8CDA32">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8"/>
  </w:num>
  <w:num w:numId="4">
    <w:abstractNumId w:val="1"/>
  </w:num>
  <w:num w:numId="5">
    <w:abstractNumId w:val="3"/>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E2"/>
    <w:rsid w:val="00000ADE"/>
    <w:rsid w:val="00063773"/>
    <w:rsid w:val="000652D3"/>
    <w:rsid w:val="000D78EE"/>
    <w:rsid w:val="000E726D"/>
    <w:rsid w:val="00117CBC"/>
    <w:rsid w:val="00125113"/>
    <w:rsid w:val="00125B25"/>
    <w:rsid w:val="00136820"/>
    <w:rsid w:val="00136D09"/>
    <w:rsid w:val="001634EC"/>
    <w:rsid w:val="0018168A"/>
    <w:rsid w:val="001976AF"/>
    <w:rsid w:val="001A7FC4"/>
    <w:rsid w:val="001F03A3"/>
    <w:rsid w:val="001F5743"/>
    <w:rsid w:val="002122CA"/>
    <w:rsid w:val="002162C8"/>
    <w:rsid w:val="00226FA0"/>
    <w:rsid w:val="002416E5"/>
    <w:rsid w:val="0024404C"/>
    <w:rsid w:val="00261119"/>
    <w:rsid w:val="002660F5"/>
    <w:rsid w:val="0026794C"/>
    <w:rsid w:val="002731CC"/>
    <w:rsid w:val="002860AB"/>
    <w:rsid w:val="0029381E"/>
    <w:rsid w:val="002B596D"/>
    <w:rsid w:val="002C3D95"/>
    <w:rsid w:val="00314272"/>
    <w:rsid w:val="003178F3"/>
    <w:rsid w:val="00317DB5"/>
    <w:rsid w:val="003436C5"/>
    <w:rsid w:val="00354E9A"/>
    <w:rsid w:val="003550AD"/>
    <w:rsid w:val="003761DE"/>
    <w:rsid w:val="00376F7A"/>
    <w:rsid w:val="00392D63"/>
    <w:rsid w:val="003A06A0"/>
    <w:rsid w:val="003D0182"/>
    <w:rsid w:val="003D0E2D"/>
    <w:rsid w:val="003D272E"/>
    <w:rsid w:val="00410766"/>
    <w:rsid w:val="004227A3"/>
    <w:rsid w:val="00426A0C"/>
    <w:rsid w:val="00432B14"/>
    <w:rsid w:val="00441539"/>
    <w:rsid w:val="0047260E"/>
    <w:rsid w:val="00474DCD"/>
    <w:rsid w:val="00476519"/>
    <w:rsid w:val="00481332"/>
    <w:rsid w:val="004B59D3"/>
    <w:rsid w:val="004C543D"/>
    <w:rsid w:val="004F4ACE"/>
    <w:rsid w:val="005175DA"/>
    <w:rsid w:val="00535305"/>
    <w:rsid w:val="00535896"/>
    <w:rsid w:val="00546F0F"/>
    <w:rsid w:val="00570922"/>
    <w:rsid w:val="00587580"/>
    <w:rsid w:val="005B6C59"/>
    <w:rsid w:val="005C2D97"/>
    <w:rsid w:val="005E15D2"/>
    <w:rsid w:val="005E567C"/>
    <w:rsid w:val="005F05E5"/>
    <w:rsid w:val="00610956"/>
    <w:rsid w:val="00611149"/>
    <w:rsid w:val="00645B29"/>
    <w:rsid w:val="00667DEF"/>
    <w:rsid w:val="006843DF"/>
    <w:rsid w:val="00693D96"/>
    <w:rsid w:val="006A5D03"/>
    <w:rsid w:val="006C48B8"/>
    <w:rsid w:val="006C491A"/>
    <w:rsid w:val="006C5908"/>
    <w:rsid w:val="006E7827"/>
    <w:rsid w:val="00717E8C"/>
    <w:rsid w:val="007405C3"/>
    <w:rsid w:val="0076505A"/>
    <w:rsid w:val="007823E2"/>
    <w:rsid w:val="0078576A"/>
    <w:rsid w:val="007D5310"/>
    <w:rsid w:val="007E2C85"/>
    <w:rsid w:val="007E5419"/>
    <w:rsid w:val="008315D1"/>
    <w:rsid w:val="0087107B"/>
    <w:rsid w:val="00880891"/>
    <w:rsid w:val="00885131"/>
    <w:rsid w:val="008A18AC"/>
    <w:rsid w:val="009220A6"/>
    <w:rsid w:val="00963A09"/>
    <w:rsid w:val="009748D5"/>
    <w:rsid w:val="00980847"/>
    <w:rsid w:val="0098529D"/>
    <w:rsid w:val="00986495"/>
    <w:rsid w:val="009D66EE"/>
    <w:rsid w:val="009F04E4"/>
    <w:rsid w:val="009F0766"/>
    <w:rsid w:val="009F2C05"/>
    <w:rsid w:val="009F5BA9"/>
    <w:rsid w:val="009F5F19"/>
    <w:rsid w:val="00A370CB"/>
    <w:rsid w:val="00AA3CFE"/>
    <w:rsid w:val="00AA4319"/>
    <w:rsid w:val="00AB3C8A"/>
    <w:rsid w:val="00AB524E"/>
    <w:rsid w:val="00B05F81"/>
    <w:rsid w:val="00B231C7"/>
    <w:rsid w:val="00B2414B"/>
    <w:rsid w:val="00B25FE7"/>
    <w:rsid w:val="00B828D0"/>
    <w:rsid w:val="00B93609"/>
    <w:rsid w:val="00BC4767"/>
    <w:rsid w:val="00BD0EFE"/>
    <w:rsid w:val="00BF6546"/>
    <w:rsid w:val="00C010E2"/>
    <w:rsid w:val="00C05779"/>
    <w:rsid w:val="00C13913"/>
    <w:rsid w:val="00C337B6"/>
    <w:rsid w:val="00C33EAA"/>
    <w:rsid w:val="00CC66E3"/>
    <w:rsid w:val="00CD05A0"/>
    <w:rsid w:val="00CE67ED"/>
    <w:rsid w:val="00CF3AFE"/>
    <w:rsid w:val="00D03618"/>
    <w:rsid w:val="00D57FA7"/>
    <w:rsid w:val="00D74826"/>
    <w:rsid w:val="00D900EC"/>
    <w:rsid w:val="00DA1C0D"/>
    <w:rsid w:val="00DA42B9"/>
    <w:rsid w:val="00DC7739"/>
    <w:rsid w:val="00E02D14"/>
    <w:rsid w:val="00E458AB"/>
    <w:rsid w:val="00E55299"/>
    <w:rsid w:val="00EC42FF"/>
    <w:rsid w:val="00EC5E9C"/>
    <w:rsid w:val="00EC7C7B"/>
    <w:rsid w:val="00ED7BC8"/>
    <w:rsid w:val="00F21091"/>
    <w:rsid w:val="00F26B95"/>
    <w:rsid w:val="00F368EE"/>
    <w:rsid w:val="00FD3EED"/>
    <w:rsid w:val="00FD569C"/>
    <w:rsid w:val="00FF2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B86968-4641-4F70-88C2-1FA05CB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jc w:val="both"/>
    </w:pPr>
    <w:rPr>
      <w:sz w:val="22"/>
    </w:rPr>
  </w:style>
  <w:style w:type="paragraph" w:styleId="BalloonText">
    <w:name w:val="Balloon Text"/>
    <w:basedOn w:val="Normal"/>
    <w:semiHidden/>
    <w:rsid w:val="00432B14"/>
    <w:rPr>
      <w:rFonts w:ascii="Arial" w:hAnsi="Arial"/>
      <w:sz w:val="18"/>
      <w:szCs w:val="18"/>
    </w:rPr>
  </w:style>
  <w:style w:type="paragraph" w:styleId="Header">
    <w:name w:val="header"/>
    <w:basedOn w:val="Normal"/>
    <w:link w:val="HeaderChar"/>
    <w:uiPriority w:val="99"/>
    <w:unhideWhenUsed/>
    <w:rsid w:val="006C491A"/>
    <w:pPr>
      <w:tabs>
        <w:tab w:val="center" w:pos="4153"/>
        <w:tab w:val="right" w:pos="8306"/>
      </w:tabs>
      <w:snapToGrid w:val="0"/>
    </w:pPr>
  </w:style>
  <w:style w:type="character" w:customStyle="1" w:styleId="HeaderChar">
    <w:name w:val="Header Char"/>
    <w:basedOn w:val="DefaultParagraphFont"/>
    <w:link w:val="Header"/>
    <w:uiPriority w:val="99"/>
    <w:rsid w:val="006C491A"/>
  </w:style>
  <w:style w:type="paragraph" w:styleId="Footer">
    <w:name w:val="footer"/>
    <w:basedOn w:val="Normal"/>
    <w:link w:val="FooterChar"/>
    <w:uiPriority w:val="99"/>
    <w:unhideWhenUsed/>
    <w:rsid w:val="006C491A"/>
    <w:pPr>
      <w:tabs>
        <w:tab w:val="center" w:pos="4153"/>
        <w:tab w:val="right" w:pos="8306"/>
      </w:tabs>
      <w:snapToGrid w:val="0"/>
    </w:pPr>
  </w:style>
  <w:style w:type="character" w:customStyle="1" w:styleId="FooterChar">
    <w:name w:val="Footer Char"/>
    <w:basedOn w:val="DefaultParagraphFont"/>
    <w:link w:val="Footer"/>
    <w:uiPriority w:val="99"/>
    <w:rsid w:val="006C491A"/>
  </w:style>
  <w:style w:type="character" w:styleId="Hyperlink">
    <w:name w:val="Hyperlink"/>
    <w:uiPriority w:val="99"/>
    <w:unhideWhenUsed/>
    <w:rsid w:val="00136820"/>
    <w:rPr>
      <w:color w:val="0000FF"/>
      <w:u w:val="single"/>
    </w:rPr>
  </w:style>
  <w:style w:type="table" w:styleId="TableGrid">
    <w:name w:val="Table Grid"/>
    <w:basedOn w:val="TableNormal"/>
    <w:uiPriority w:val="59"/>
    <w:rsid w:val="0044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60E"/>
    <w:pPr>
      <w:ind w:left="720"/>
      <w:contextualSpacing/>
    </w:pPr>
  </w:style>
  <w:style w:type="character" w:customStyle="1" w:styleId="UnresolvedMention">
    <w:name w:val="Unresolved Mention"/>
    <w:basedOn w:val="DefaultParagraphFont"/>
    <w:uiPriority w:val="99"/>
    <w:semiHidden/>
    <w:unhideWhenUsed/>
    <w:rsid w:val="00472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1049">
      <w:bodyDiv w:val="1"/>
      <w:marLeft w:val="0"/>
      <w:marRight w:val="0"/>
      <w:marTop w:val="0"/>
      <w:marBottom w:val="0"/>
      <w:divBdr>
        <w:top w:val="none" w:sz="0" w:space="0" w:color="auto"/>
        <w:left w:val="none" w:sz="0" w:space="0" w:color="auto"/>
        <w:bottom w:val="none" w:sz="0" w:space="0" w:color="auto"/>
        <w:right w:val="none" w:sz="0" w:space="0" w:color="auto"/>
      </w:divBdr>
      <w:divsChild>
        <w:div w:id="226235248">
          <w:marLeft w:val="0"/>
          <w:marRight w:val="0"/>
          <w:marTop w:val="0"/>
          <w:marBottom w:val="0"/>
          <w:divBdr>
            <w:top w:val="none" w:sz="0" w:space="0" w:color="auto"/>
            <w:left w:val="none" w:sz="0" w:space="0" w:color="auto"/>
            <w:bottom w:val="none" w:sz="0" w:space="0" w:color="auto"/>
            <w:right w:val="none" w:sz="0" w:space="0" w:color="auto"/>
          </w:divBdr>
          <w:divsChild>
            <w:div w:id="1522553922">
              <w:marLeft w:val="0"/>
              <w:marRight w:val="0"/>
              <w:marTop w:val="0"/>
              <w:marBottom w:val="0"/>
              <w:divBdr>
                <w:top w:val="none" w:sz="0" w:space="0" w:color="auto"/>
                <w:left w:val="none" w:sz="0" w:space="0" w:color="auto"/>
                <w:bottom w:val="none" w:sz="0" w:space="0" w:color="auto"/>
                <w:right w:val="none" w:sz="0" w:space="0" w:color="auto"/>
              </w:divBdr>
              <w:divsChild>
                <w:div w:id="1940718338">
                  <w:marLeft w:val="3375"/>
                  <w:marRight w:val="300"/>
                  <w:marTop w:val="0"/>
                  <w:marBottom w:val="0"/>
                  <w:divBdr>
                    <w:top w:val="none" w:sz="0" w:space="0" w:color="auto"/>
                    <w:left w:val="none" w:sz="0" w:space="0" w:color="auto"/>
                    <w:bottom w:val="none" w:sz="0" w:space="0" w:color="auto"/>
                    <w:right w:val="none" w:sz="0" w:space="0" w:color="auto"/>
                  </w:divBdr>
                  <w:divsChild>
                    <w:div w:id="873807886">
                      <w:marLeft w:val="0"/>
                      <w:marRight w:val="0"/>
                      <w:marTop w:val="0"/>
                      <w:marBottom w:val="0"/>
                      <w:divBdr>
                        <w:top w:val="none" w:sz="0" w:space="0" w:color="auto"/>
                        <w:left w:val="none" w:sz="0" w:space="0" w:color="auto"/>
                        <w:bottom w:val="none" w:sz="0" w:space="0" w:color="auto"/>
                        <w:right w:val="none" w:sz="0" w:space="0" w:color="auto"/>
                      </w:divBdr>
                      <w:divsChild>
                        <w:div w:id="1324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N.edu.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eal@ln.edu.hk" TargetMode="External"/><Relationship Id="rId4" Type="http://schemas.openxmlformats.org/officeDocument/2006/relationships/settings" Target="settings.xml"/><Relationship Id="rId9" Type="http://schemas.openxmlformats.org/officeDocument/2006/relationships/hyperlink" Target="mailto:registry@LN.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43D0-2FEE-49F9-B43F-5B6831C2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KWAN Hon Ming Alvin</cp:lastModifiedBy>
  <cp:revision>11</cp:revision>
  <cp:lastPrinted>2021-08-25T09:03:00Z</cp:lastPrinted>
  <dcterms:created xsi:type="dcterms:W3CDTF">2023-05-10T01:33:00Z</dcterms:created>
  <dcterms:modified xsi:type="dcterms:W3CDTF">2023-08-08T09:17:00Z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89ff90147a9568e655b472e0bf8d15cfc5709abe72084671e7552b365687f680</vt:lpwstr>
  </property>
  <property fmtid="{D5CDD505-2E9C-101B-9397-08002B2CF9AE}" pid="3" name="MSIP_Label_0c7ce0bc-1ec2-41cb-8ddc-b020b80710b7_Enabled">
    <vt:lpwstr>true</vt:lpwstr>
  </property>
  <property fmtid="{D5CDD505-2E9C-101B-9397-08002B2CF9AE}" pid="4" name="MSIP_Label_0c7ce0bc-1ec2-41cb-8ddc-b020b80710b7_SetDate">
    <vt:lpwstr>2023-08-02T08:39:40Z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72a1a7b9-022f-4e89-865b-8c1043b9b260</vt:lpwstr>
  </property>
  <property fmtid="{D5CDD505-2E9C-101B-9397-08002B2CF9AE}" pid="9" name="MSIP_Label_0c7ce0bc-1ec2-41cb-8ddc-b020b80710b7_ContentBits">
    <vt:lpwstr>0</vt:lpwstr>
  </property>
</Properties>
</file>